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1B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8464" cy="2680705"/>
            <wp:effectExtent l="133350" t="76200" r="97790" b="1581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548"/>
                    <a:stretch/>
                  </pic:blipFill>
                  <pic:spPr bwMode="auto">
                    <a:xfrm>
                      <a:off x="0" y="0"/>
                      <a:ext cx="6006027" cy="2684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B6A00" w:rsidRPr="00AB6A00" w:rsidRDefault="00AB6A00" w:rsidP="00AB6A00">
      <w:pPr>
        <w:spacing w:after="100"/>
        <w:rPr>
          <w:rFonts w:ascii="Times New Roman" w:hAnsi="Times New Roman" w:cs="Times New Roman"/>
          <w:sz w:val="28"/>
          <w:szCs w:val="28"/>
        </w:rPr>
      </w:pPr>
    </w:p>
    <w:p w:rsidR="00AB6A00" w:rsidRPr="00EA145D" w:rsidRDefault="00AB6A00" w:rsidP="00AB6A00">
      <w:pPr>
        <w:keepNext/>
        <w:keepLines/>
        <w:widowControl w:val="0"/>
        <w:spacing w:before="0" w:beforeAutospacing="0" w:after="205" w:afterAutospacing="0" w:line="240" w:lineRule="auto"/>
        <w:ind w:right="2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  <w:r w:rsidRPr="00EA145D">
        <w:rPr>
          <w:rFonts w:ascii="Times New Roman" w:eastAsia="Courier New" w:hAnsi="Times New Roman" w:cs="Times New Roman"/>
          <w:b/>
          <w:bCs/>
          <w:color w:val="230EC2"/>
          <w:sz w:val="28"/>
          <w:szCs w:val="28"/>
          <w:lang w:eastAsia="ru-RU" w:bidi="ru-RU"/>
        </w:rPr>
        <w:t>САМООБСЛЕДОВАНИЕ</w:t>
      </w: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>Муниципального бюджетного</w:t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br/>
        <w:t>образовательного учреждения</w:t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br/>
        <w:t>дополнительного образования</w:t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br/>
      </w:r>
      <w:r w:rsidRPr="00AB6A00">
        <w:rPr>
          <w:rFonts w:ascii="Times New Roman" w:eastAsia="Courier New" w:hAnsi="Times New Roman" w:cs="Times New Roman"/>
          <w:b/>
          <w:color w:val="230EC2"/>
          <w:sz w:val="28"/>
          <w:szCs w:val="28"/>
          <w:lang w:eastAsia="ru-RU" w:bidi="ru-RU"/>
        </w:rPr>
        <w:t xml:space="preserve">«ДЕТСКО-ЮНОШЕСКИЙ ЦЕНТР                                          </w:t>
      </w:r>
      <w:r w:rsidR="00EA145D">
        <w:rPr>
          <w:rFonts w:ascii="Times New Roman" w:eastAsia="Courier New" w:hAnsi="Times New Roman" w:cs="Times New Roman"/>
          <w:b/>
          <w:color w:val="230EC2"/>
          <w:sz w:val="28"/>
          <w:szCs w:val="28"/>
          <w:lang w:eastAsia="ru-RU" w:bidi="ru-RU"/>
        </w:rPr>
        <w:t xml:space="preserve">            </w:t>
      </w:r>
      <w:r w:rsidRPr="00AB6A00">
        <w:rPr>
          <w:rFonts w:ascii="Times New Roman" w:eastAsia="Courier New" w:hAnsi="Times New Roman" w:cs="Times New Roman"/>
          <w:b/>
          <w:color w:val="230EC2"/>
          <w:sz w:val="28"/>
          <w:szCs w:val="28"/>
          <w:lang w:eastAsia="ru-RU" w:bidi="ru-RU"/>
        </w:rPr>
        <w:t xml:space="preserve">  ГРОЗНЕНСКОГО МУНИЦИПАЛЬНОГО РАЙОНА»</w:t>
      </w:r>
      <w:r w:rsidRPr="00AB6A00">
        <w:rPr>
          <w:rFonts w:ascii="Times New Roman" w:eastAsia="Courier New" w:hAnsi="Times New Roman" w:cs="Times New Roman"/>
          <w:b/>
          <w:color w:val="230EC2"/>
          <w:sz w:val="28"/>
          <w:szCs w:val="28"/>
          <w:lang w:eastAsia="ru-RU" w:bidi="ru-RU"/>
        </w:rPr>
        <w:br/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>за 201</w:t>
      </w:r>
      <w:r w:rsidR="00C10698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>6</w:t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 xml:space="preserve"> - 201</w:t>
      </w:r>
      <w:r w:rsidR="00C10698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>7</w:t>
      </w:r>
      <w:r w:rsidRPr="00AB6A00">
        <w:rPr>
          <w:rFonts w:ascii="Times New Roman" w:eastAsia="Courier New" w:hAnsi="Times New Roman" w:cs="Times New Roman"/>
          <w:color w:val="230EC2"/>
          <w:sz w:val="28"/>
          <w:szCs w:val="28"/>
          <w:lang w:eastAsia="ru-RU" w:bidi="ru-RU"/>
        </w:rPr>
        <w:t xml:space="preserve"> учебный год</w:t>
      </w: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AB6A00" w:rsidRDefault="00AB6A00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EA145D" w:rsidRPr="00AB6A00" w:rsidRDefault="00EA145D" w:rsidP="00AB6A00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AB6A00">
        <w:rPr>
          <w:rFonts w:ascii="Times New Roman" w:hAnsi="Times New Roman" w:cs="Times New Roman"/>
          <w:b/>
          <w:color w:val="000099"/>
          <w:sz w:val="28"/>
          <w:szCs w:val="28"/>
        </w:rPr>
        <w:t>с. ЦЕНТОРА-ЮРТ</w:t>
      </w:r>
    </w:p>
    <w:p w:rsidR="00AB6A00" w:rsidRDefault="00AB6A00" w:rsidP="00AB6A00">
      <w:pPr>
        <w:spacing w:after="10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EA145D" w:rsidRPr="00AB6A00" w:rsidRDefault="00EA145D" w:rsidP="00AB6A00">
      <w:pPr>
        <w:spacing w:after="10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p w:rsidR="00AB6A00" w:rsidRPr="00AB6A00" w:rsidRDefault="00AB6A00" w:rsidP="00AB6A00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B6A00" w:rsidRPr="00AB6A00" w:rsidRDefault="00C10698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AB6A00" w:rsidRPr="00AB6A00">
        <w:rPr>
          <w:rFonts w:ascii="Times New Roman" w:hAnsi="Times New Roman" w:cs="Times New Roman"/>
          <w:sz w:val="28"/>
          <w:szCs w:val="28"/>
        </w:rPr>
        <w:t>Стр.</w:t>
      </w:r>
    </w:p>
    <w:tbl>
      <w:tblPr>
        <w:tblW w:w="0" w:type="auto"/>
        <w:tblLook w:val="04A0"/>
      </w:tblPr>
      <w:tblGrid>
        <w:gridCol w:w="8188"/>
        <w:gridCol w:w="1134"/>
      </w:tblGrid>
      <w:tr w:rsidR="00AB6A00" w:rsidRPr="00AB6A00" w:rsidTr="00AB6A00">
        <w:tc>
          <w:tcPr>
            <w:tcW w:w="8188" w:type="dxa"/>
            <w:shd w:val="clear" w:color="auto" w:fill="auto"/>
          </w:tcPr>
          <w:p w:rsidR="00AB6A00" w:rsidRPr="00AB6A00" w:rsidRDefault="00AB6A00" w:rsidP="00AB6A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АНАЛИТИЧЕСКАЯ ЧАСТЬ</w:t>
            </w:r>
          </w:p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Оценка образовательной деятельности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Оценка системы управления организации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Оценка содержания подготовки 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Оценка качества подготовки 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Оценка организации учебного процесса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Оценка </w:t>
            </w: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востребованности выпускников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Оценка </w:t>
            </w: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качества кадрового обеспечения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Оценка</w:t>
            </w: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 xml:space="preserve">  учебно-методического обеспечения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Оценка</w:t>
            </w: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 xml:space="preserve">  библиотечно-информационного обеспечения 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Оценка </w:t>
            </w: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материально-технической базы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Оценка 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функционирования внутренней системы оценки качества образования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AB6A00" w:rsidRPr="00AB6A00" w:rsidRDefault="00AB6A00" w:rsidP="00AB6A00">
            <w:pPr>
              <w:pStyle w:val="affffa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6A00" w:rsidRPr="00AB6A00" w:rsidTr="00AB6A00">
        <w:tc>
          <w:tcPr>
            <w:tcW w:w="8188" w:type="dxa"/>
            <w:shd w:val="clear" w:color="auto" w:fill="auto"/>
          </w:tcPr>
          <w:p w:rsidR="00AB6A00" w:rsidRPr="00AB6A00" w:rsidRDefault="00AB6A00" w:rsidP="00AB6A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РЕЗУЛЬТАТЫ АНАЛИЗА ПОКАЗАТЕЛЕЙ ДЕЯТЕЛЬНОСТИ УЧРЕЖДЕНИЯ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Показатели деятельности Учреждения</w:t>
            </w:r>
          </w:p>
          <w:p w:rsidR="00AB6A00" w:rsidRPr="00AB6A00" w:rsidRDefault="00AB6A00" w:rsidP="00AB6A00">
            <w:pPr>
              <w:numPr>
                <w:ilvl w:val="1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Анализ показателей деятельности Учреждения</w:t>
            </w:r>
          </w:p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AB6A00" w:rsidRPr="00AB6A00" w:rsidRDefault="00AB6A00" w:rsidP="00AB6A00">
            <w:pPr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B6A00" w:rsidRPr="00AB6A00" w:rsidRDefault="00AB6A00" w:rsidP="00AB6A00">
      <w:pPr>
        <w:autoSpaceDN w:val="0"/>
        <w:adjustRightInd w:val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6A00" w:rsidRPr="00AB6A00" w:rsidRDefault="00AB6A00" w:rsidP="00AB6A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B6A0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1.АНАЛИТИЧЕСКАЯ ЧАСТЬ</w:t>
      </w:r>
    </w:p>
    <w:p w:rsidR="00AB6A00" w:rsidRPr="00AB6A00" w:rsidRDefault="00AB6A00" w:rsidP="00AB6A00">
      <w:pPr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6A00" w:rsidRPr="00AB6A00" w:rsidRDefault="00AB6A00" w:rsidP="00AB6A00">
      <w:pPr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AB6A00">
        <w:rPr>
          <w:rFonts w:ascii="Times New Roman" w:hAnsi="Times New Roman" w:cs="Times New Roman"/>
          <w:sz w:val="28"/>
          <w:szCs w:val="28"/>
        </w:rPr>
        <w:t xml:space="preserve">Данный анализ составлен на основании самоанализа работы </w:t>
      </w: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муниципального </w:t>
      </w:r>
      <w:r w:rsidRPr="00AB6A00">
        <w:rPr>
          <w:rFonts w:ascii="Times New Roman" w:hAnsi="Times New Roman" w:cs="Times New Roman"/>
          <w:sz w:val="28"/>
          <w:szCs w:val="28"/>
        </w:rPr>
        <w:t>бюджетного образовательного учреждения дополнительного образования   «Детско-юношеский центр Грозненского муниципального района»</w:t>
      </w:r>
      <w:r w:rsidR="00C10698">
        <w:rPr>
          <w:rFonts w:ascii="Times New Roman" w:hAnsi="Times New Roman" w:cs="Times New Roman"/>
          <w:sz w:val="28"/>
          <w:szCs w:val="28"/>
        </w:rPr>
        <w:t xml:space="preserve"> </w:t>
      </w:r>
      <w:r w:rsidRPr="00AB6A00">
        <w:rPr>
          <w:rFonts w:ascii="Times New Roman" w:hAnsi="Times New Roman" w:cs="Times New Roman"/>
          <w:sz w:val="28"/>
          <w:szCs w:val="28"/>
        </w:rPr>
        <w:t xml:space="preserve">(Далее ДЮЦ) </w:t>
      </w:r>
      <w:r w:rsidRPr="00AB6A00">
        <w:rPr>
          <w:rFonts w:ascii="Times New Roman" w:hAnsi="Times New Roman" w:cs="Times New Roman"/>
          <w:spacing w:val="-1"/>
          <w:sz w:val="28"/>
          <w:szCs w:val="28"/>
        </w:rPr>
        <w:t xml:space="preserve">в соответствии с </w:t>
      </w:r>
      <w:r w:rsidRPr="00AB6A00">
        <w:rPr>
          <w:rFonts w:ascii="Times New Roman" w:hAnsi="Times New Roman" w:cs="Times New Roman"/>
          <w:spacing w:val="1"/>
          <w:sz w:val="28"/>
          <w:szCs w:val="28"/>
        </w:rPr>
        <w:t xml:space="preserve">Федеральным законом Российской Федерации </w:t>
      </w:r>
      <w:r w:rsidRPr="00AB6A00">
        <w:rPr>
          <w:rFonts w:ascii="Times New Roman" w:hAnsi="Times New Roman" w:cs="Times New Roman"/>
          <w:sz w:val="28"/>
          <w:szCs w:val="28"/>
        </w:rPr>
        <w:t xml:space="preserve">от 29.12.2012 года №273-ФЗ (ред. от 02.03.2016) "Об образовании в Российской Федерации", Приказом Министерства образования и науки Российской Федерации от 14.06.2013 г. № 462 «Об утверждении Порядка проведении </w:t>
      </w:r>
      <w:proofErr w:type="spellStart"/>
      <w:r w:rsidRPr="00AB6A0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AB6A0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организацией»,  </w:t>
      </w:r>
      <w:r w:rsidRPr="00AB6A00">
        <w:rPr>
          <w:rFonts w:ascii="Times New Roman" w:hAnsi="Times New Roman" w:cs="Times New Roman"/>
          <w:spacing w:val="-1"/>
          <w:sz w:val="28"/>
          <w:szCs w:val="28"/>
        </w:rPr>
        <w:t>нормативными приказами и</w:t>
      </w:r>
      <w:proofErr w:type="gramEnd"/>
      <w:r w:rsidRPr="00AB6A00">
        <w:rPr>
          <w:rFonts w:ascii="Times New Roman" w:hAnsi="Times New Roman" w:cs="Times New Roman"/>
          <w:spacing w:val="-1"/>
          <w:sz w:val="28"/>
          <w:szCs w:val="28"/>
        </w:rPr>
        <w:t xml:space="preserve"> письмами Министерства образования и науки Российской Федерации, </w:t>
      </w:r>
      <w:r w:rsidRPr="00AB6A00">
        <w:rPr>
          <w:rFonts w:ascii="Times New Roman" w:hAnsi="Times New Roman" w:cs="Times New Roman"/>
          <w:sz w:val="28"/>
          <w:szCs w:val="28"/>
        </w:rPr>
        <w:t xml:space="preserve">Уставом  Центра, внутренними локальными нормативными правовыми актами. </w:t>
      </w:r>
      <w:r w:rsidRPr="00AB6A00">
        <w:rPr>
          <w:rFonts w:ascii="Times New Roman" w:hAnsi="Times New Roman" w:cs="Times New Roman"/>
          <w:sz w:val="28"/>
          <w:szCs w:val="28"/>
        </w:rPr>
        <w:tab/>
      </w:r>
    </w:p>
    <w:p w:rsidR="00AB6A00" w:rsidRPr="00AB6A00" w:rsidRDefault="00AB6A00" w:rsidP="00AB6A00">
      <w:pPr>
        <w:pStyle w:val="1"/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AB6A00">
        <w:rPr>
          <w:sz w:val="28"/>
          <w:szCs w:val="28"/>
        </w:rPr>
        <w:t>При самообследовании ДЮЦ анализ проводился по следующим пунктам: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образовательной деятельности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системы управления организации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Оценка содержания подготовки </w:t>
      </w:r>
      <w:proofErr w:type="gramStart"/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Оценка качества подготовки </w:t>
      </w:r>
      <w:proofErr w:type="gramStart"/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организации учебного процесса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Оценка </w:t>
      </w:r>
      <w:r w:rsidRPr="00AB6A00">
        <w:rPr>
          <w:rFonts w:ascii="Times New Roman" w:hAnsi="Times New Roman" w:cs="Times New Roman"/>
          <w:sz w:val="28"/>
          <w:szCs w:val="28"/>
        </w:rPr>
        <w:t>востребованности выпускников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Оценка </w:t>
      </w:r>
      <w:r w:rsidRPr="00AB6A00">
        <w:rPr>
          <w:rFonts w:ascii="Times New Roman" w:hAnsi="Times New Roman" w:cs="Times New Roman"/>
          <w:sz w:val="28"/>
          <w:szCs w:val="28"/>
        </w:rPr>
        <w:t>качества кадрового обеспечения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>Оценка</w:t>
      </w:r>
      <w:r w:rsidRPr="00AB6A00">
        <w:rPr>
          <w:rFonts w:ascii="Times New Roman" w:hAnsi="Times New Roman" w:cs="Times New Roman"/>
          <w:sz w:val="28"/>
          <w:szCs w:val="28"/>
        </w:rPr>
        <w:t xml:space="preserve">  учебно-методического обеспечения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>Оценка</w:t>
      </w:r>
      <w:r w:rsidRPr="00AB6A00">
        <w:rPr>
          <w:rFonts w:ascii="Times New Roman" w:hAnsi="Times New Roman" w:cs="Times New Roman"/>
          <w:sz w:val="28"/>
          <w:szCs w:val="28"/>
        </w:rPr>
        <w:t xml:space="preserve">  библиотечно-информационного обеспечения 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Оценка </w:t>
      </w:r>
      <w:r w:rsidRPr="00AB6A00">
        <w:rPr>
          <w:rFonts w:ascii="Times New Roman" w:hAnsi="Times New Roman" w:cs="Times New Roman"/>
          <w:sz w:val="28"/>
          <w:szCs w:val="28"/>
        </w:rPr>
        <w:t>материально-технической базы</w:t>
      </w:r>
    </w:p>
    <w:p w:rsidR="00AB6A00" w:rsidRPr="00AB6A00" w:rsidRDefault="00AB6A00" w:rsidP="00AB6A00">
      <w:pPr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Оценка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функционирования  внутренней  системы оценки качества образования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>.</w:t>
      </w:r>
    </w:p>
    <w:p w:rsidR="00AB6A00" w:rsidRPr="00AB6A00" w:rsidRDefault="00AB6A00" w:rsidP="00AB6A00">
      <w:pPr>
        <w:numPr>
          <w:ilvl w:val="1"/>
          <w:numId w:val="4"/>
        </w:num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Оценка образовательной деятельности</w:t>
      </w:r>
    </w:p>
    <w:p w:rsidR="00AB6A00" w:rsidRPr="00AB6A00" w:rsidRDefault="00AB6A00" w:rsidP="00AB6A00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ab/>
        <w:t>Цель и задачи деятельности учреждения:</w:t>
      </w:r>
    </w:p>
    <w:p w:rsidR="00AB6A00" w:rsidRPr="00AB6A00" w:rsidRDefault="00AB6A00" w:rsidP="00AB6A00">
      <w:pPr>
        <w:pStyle w:val="affffa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Образовательная деятельность по дополнительным общеобразовательным программам направлена </w:t>
      </w:r>
      <w:proofErr w:type="gramStart"/>
      <w:r w:rsidRPr="00AB6A00">
        <w:rPr>
          <w:rFonts w:ascii="Times New Roman" w:hAnsi="Times New Roman"/>
          <w:sz w:val="28"/>
          <w:szCs w:val="28"/>
        </w:rPr>
        <w:t>на</w:t>
      </w:r>
      <w:proofErr w:type="gramEnd"/>
      <w:r w:rsidRPr="00AB6A00">
        <w:rPr>
          <w:rFonts w:ascii="Times New Roman" w:hAnsi="Times New Roman"/>
          <w:sz w:val="28"/>
          <w:szCs w:val="28"/>
        </w:rPr>
        <w:t>: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Формирование и развитие творческих способностей учащихся;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Удовлетворение индивидуальных потребностей учащихся в интеллектуальном, художественно-эстетическом, нравственном  развитии, а также в занятиях физической культурой и спортом;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Формирование культуры здорового и безопасного образа жизни, укрепление здоровья учащихся;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lastRenderedPageBreak/>
        <w:t>Выявление, развитие и поддержку талантливых  учащихся, а также лиц, проявивших выдающиеся способности;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Профессиональную ориентацию учащихся;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Социализацию и адаптацию учащихся к жизни в обществе;</w:t>
      </w:r>
    </w:p>
    <w:p w:rsidR="00AB6A00" w:rsidRPr="00AB6A00" w:rsidRDefault="00AB6A00" w:rsidP="00AB6A00">
      <w:pPr>
        <w:pStyle w:val="affffa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Формирование общей культуры учащихся; удовлетворение иных образовательных потребностей и интересов учащихся, не противоречащих законодательству Российской Федерации.</w:t>
      </w:r>
    </w:p>
    <w:p w:rsidR="00AB6A00" w:rsidRPr="00AB6A00" w:rsidRDefault="00AB6A00" w:rsidP="00AB6A00">
      <w:pPr>
        <w:pStyle w:val="affffa"/>
        <w:jc w:val="center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52900" cy="2004168"/>
            <wp:effectExtent l="0" t="0" r="0" b="0"/>
            <wp:docPr id="32" name="Рисунок 32" descr="C:\Users\3\Downloads\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wnloads\Проек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jc w:val="both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ДЮЦ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на окраине с.</w:t>
      </w:r>
      <w:r w:rsidR="00C10698">
        <w:rPr>
          <w:rFonts w:ascii="Times New Roman" w:hAnsi="Times New Roman" w:cs="Times New Roman"/>
          <w:sz w:val="28"/>
          <w:szCs w:val="28"/>
        </w:rPr>
        <w:t>Новый-</w:t>
      </w:r>
      <w:r w:rsidRPr="00AB6A00">
        <w:rPr>
          <w:rFonts w:ascii="Times New Roman" w:hAnsi="Times New Roman" w:cs="Times New Roman"/>
          <w:sz w:val="28"/>
          <w:szCs w:val="28"/>
        </w:rPr>
        <w:t>Центорой    недалеко от транспортных путей, имеет благоприятное социально-культурное окружение: ДЮСШ, детский сад, школа, что позволяет расширять контингент воспитанников и использовать возможности этих учреждений в учебно-воспитательном процессе и в организации полноценного полезного досуга детей. Кроме того, все структурные подразделения ДЮЦ находятся в непосредственной близости с общеобразовательными учреждениями района  и учреждениями дошкольного образования, что делает услуги дополнительного образования центра наиболее востребованными.</w:t>
      </w:r>
    </w:p>
    <w:p w:rsidR="00AB6A00" w:rsidRPr="00AB6A00" w:rsidRDefault="00AB6A00" w:rsidP="00AB6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Образовательно-воспитательную деятельность ДЮЦ осуществляет в течение всей недели с понеде</w:t>
      </w:r>
      <w:r w:rsidR="00C10698">
        <w:rPr>
          <w:rFonts w:ascii="Times New Roman" w:hAnsi="Times New Roman" w:cs="Times New Roman"/>
          <w:sz w:val="28"/>
          <w:szCs w:val="28"/>
        </w:rPr>
        <w:t>льника по субботу, с 10.00 до 17</w:t>
      </w:r>
      <w:r w:rsidRPr="00AB6A00">
        <w:rPr>
          <w:rFonts w:ascii="Times New Roman" w:hAnsi="Times New Roman" w:cs="Times New Roman"/>
          <w:sz w:val="28"/>
          <w:szCs w:val="28"/>
        </w:rPr>
        <w:t xml:space="preserve">.00. Работа объединений проходит как в утреннее, так и в вечернее время. Организовано свободное посещение ДЮЦ </w:t>
      </w:r>
      <w:r w:rsidRPr="00AB6A00">
        <w:rPr>
          <w:rFonts w:ascii="Times New Roman" w:hAnsi="Times New Roman" w:cs="Times New Roman"/>
          <w:sz w:val="28"/>
          <w:szCs w:val="28"/>
        </w:rPr>
        <w:lastRenderedPageBreak/>
        <w:t>подростками в вечернее время.</w:t>
      </w:r>
      <w:r w:rsidRPr="00AB6A0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980" cy="2409825"/>
            <wp:effectExtent l="190500" t="190500" r="183515" b="180975"/>
            <wp:docPr id="2" name="Рисунок 2" descr="C:\Users\3\Desktop\20160603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20160603_09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649"/>
                    <a:stretch/>
                  </pic:blipFill>
                  <pic:spPr bwMode="auto">
                    <a:xfrm>
                      <a:off x="0" y="0"/>
                      <a:ext cx="526498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</w:rPr>
        <w:t>Места осуществления образовательной деятельности:</w:t>
      </w:r>
    </w:p>
    <w:tbl>
      <w:tblPr>
        <w:tblW w:w="100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545"/>
        <w:gridCol w:w="3921"/>
        <w:gridCol w:w="2551"/>
      </w:tblGrid>
      <w:tr w:rsidR="00AB6A00" w:rsidRPr="00AB6A00" w:rsidTr="00AB6A00">
        <w:tc>
          <w:tcPr>
            <w:tcW w:w="35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Название</w:t>
            </w:r>
          </w:p>
        </w:tc>
        <w:tc>
          <w:tcPr>
            <w:tcW w:w="39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aps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Юридический адрес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i/>
                <w:caps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Телефон</w:t>
            </w:r>
          </w:p>
        </w:tc>
      </w:tr>
      <w:tr w:rsidR="00AB6A00" w:rsidRPr="00AB6A00" w:rsidTr="00AB6A00">
        <w:tc>
          <w:tcPr>
            <w:tcW w:w="35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</w:t>
            </w:r>
          </w:p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МБОУ СОШ№2 с.Алхан-Кала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366005,ЧР, Грозненский район с. Алхан-Кала, ул. А. Шерипова, 92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8928783-66-71</w:t>
            </w:r>
          </w:p>
        </w:tc>
      </w:tr>
      <w:tr w:rsidR="00AB6A00" w:rsidRPr="00AB6A00" w:rsidTr="00AB6A00">
        <w:tc>
          <w:tcPr>
            <w:tcW w:w="35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Структурное  подразделение</w:t>
            </w:r>
          </w:p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i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МБОУ СОШ№1 с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олстой-Юрт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366013,ЧР, Грозненский район, </w:t>
            </w:r>
            <w:proofErr w:type="gramStart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Толстой-Юрт</w:t>
            </w:r>
            <w:proofErr w:type="gramEnd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Дружбы Народов, 5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8928783-66-50</w:t>
            </w:r>
          </w:p>
        </w:tc>
      </w:tr>
      <w:tr w:rsidR="00AB6A00" w:rsidRPr="00AB6A00" w:rsidTr="00AB6A00">
        <w:tc>
          <w:tcPr>
            <w:tcW w:w="35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Структурное  подразделение</w:t>
            </w:r>
          </w:p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i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МБОУ СОШ п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икало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366021,ЧР, Грозненский район, пос. Гикало, ул Ленина,12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89637003906    </w:t>
            </w:r>
          </w:p>
        </w:tc>
      </w:tr>
      <w:tr w:rsidR="00AB6A00" w:rsidRPr="00AB6A00" w:rsidTr="00AB6A00">
        <w:tc>
          <w:tcPr>
            <w:tcW w:w="35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Структурное  подразделение</w:t>
            </w:r>
          </w:p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i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МБОУ СОШ с</w:t>
            </w:r>
            <w:proofErr w:type="gramStart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омсомольское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366026,ЧР, Грозненский район, с. </w:t>
            </w:r>
            <w:proofErr w:type="gramStart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Комсомольское</w:t>
            </w:r>
            <w:proofErr w:type="gramEnd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ул. Садовая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89 288 857 700</w:t>
            </w:r>
          </w:p>
        </w:tc>
      </w:tr>
      <w:tr w:rsidR="00AB6A00" w:rsidRPr="00AB6A00" w:rsidTr="00AB6A00">
        <w:tc>
          <w:tcPr>
            <w:tcW w:w="35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Структурное подразделение </w:t>
            </w:r>
          </w:p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МБОУ СОШ с.Центорой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366030,ЧР</w:t>
            </w:r>
            <w:proofErr w:type="gramStart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,Г</w:t>
            </w:r>
            <w:proofErr w:type="gramEnd"/>
            <w:r w:rsidRPr="00AB6A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розненский  район, с.Центора-Юрт , ул. Возрождения  35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AB6A00" w:rsidRPr="00AB6A00" w:rsidRDefault="00AB6A00" w:rsidP="00AB6A00">
            <w:pPr>
              <w:spacing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8928-948-50-45</w:t>
            </w:r>
          </w:p>
        </w:tc>
      </w:tr>
    </w:tbl>
    <w:p w:rsidR="00AB6A00" w:rsidRPr="00AB6A00" w:rsidRDefault="00AB6A00" w:rsidP="00AB6A00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>Оценка образовательной деятельности проводилась по следующим параметрам: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Общая численность учащихся – 1260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Сохранность контингента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– 100%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Детей  в возрасте 5-7 лет – 36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Детей младшего школьного возраста (7-11 лет) – 28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Детей среднего школьного возраста (11-15 лет) – 1120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Детей старшего школьного возраста (15-17 лет) – 76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Численность учащихся, занимающихся в 2-х и более объединениях (кружках, секциях, клубах), в общей численности учащихся– 286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Численность учащихся по образовательным программам для детей с выдающимися способностями– 6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Учащиеся с ограниченными возможностями здоровья– 12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Дети-сироты, дети, оставшиеся без попечения родителей– 29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Дети, попавшие в трудную жизненную ситуацию– 6</w:t>
      </w:r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A00">
        <w:rPr>
          <w:rFonts w:ascii="Times New Roman" w:hAnsi="Times New Roman" w:cs="Times New Roman"/>
          <w:sz w:val="28"/>
          <w:szCs w:val="28"/>
        </w:rPr>
        <w:t>Численность учащихся, принявших участие в массовых мероприятиях (конкурсы, соревнования, фестивали, конференции) – на муниципальном, региональном, межрегиональном, федеральном, международном уровнях–48.</w:t>
      </w:r>
      <w:proofErr w:type="gramEnd"/>
    </w:p>
    <w:p w:rsidR="00AB6A00" w:rsidRPr="00AB6A00" w:rsidRDefault="00AB6A00" w:rsidP="00AB6A00">
      <w:pPr>
        <w:widowControl w:val="0"/>
        <w:numPr>
          <w:ilvl w:val="0"/>
          <w:numId w:val="19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A00">
        <w:rPr>
          <w:rFonts w:ascii="Times New Roman" w:hAnsi="Times New Roman" w:cs="Times New Roman"/>
          <w:sz w:val="28"/>
          <w:szCs w:val="28"/>
        </w:rPr>
        <w:t>Численность учащихся-победителей и призеров массовых мероприятий (конкурсы, соревнования, фестивали, конференции) на муниципальном, региональном, межрегиональном, федеральном, международном уровнях– 0.</w:t>
      </w:r>
      <w:proofErr w:type="gramEnd"/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В Детско-юношеском центре реализуются рабочие дополнительные общеобразовательные программы, по форме: интегрированные, модульные. </w:t>
      </w:r>
      <w:proofErr w:type="gramStart"/>
      <w:r w:rsidRPr="00AB6A00">
        <w:rPr>
          <w:rFonts w:ascii="Times New Roman" w:hAnsi="Times New Roman"/>
          <w:sz w:val="28"/>
          <w:szCs w:val="28"/>
        </w:rPr>
        <w:t>Содержание дополнительных общеобразовательных программ, формы их освоения и продолжительность обучения по указанным программам определяется  «Примерными требованиями к программам дополнительного образования детей» (письмо Минобрнауки РФ от 11 дек. 2006 г. № 06-1844 (с приложением)), а также Порядком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РФ от 29 августа 2013 г. № 1008), согласно ФЗ РФ №273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«Об </w:t>
      </w:r>
      <w:r w:rsidRPr="00AB6A00">
        <w:rPr>
          <w:rFonts w:ascii="Times New Roman" w:hAnsi="Times New Roman"/>
          <w:sz w:val="28"/>
          <w:szCs w:val="28"/>
        </w:rPr>
        <w:lastRenderedPageBreak/>
        <w:t xml:space="preserve">образовании в Российской Федерации», Концепции развития дополнительного образования   детей на период до 2020 года </w:t>
      </w:r>
      <w:r w:rsidRPr="00AB6A00">
        <w:rPr>
          <w:rFonts w:ascii="Times New Roman" w:hAnsi="Times New Roman"/>
          <w:b/>
          <w:sz w:val="28"/>
          <w:szCs w:val="28"/>
        </w:rPr>
        <w:t>(</w:t>
      </w:r>
      <w:r w:rsidRPr="00AB6A00">
        <w:rPr>
          <w:rStyle w:val="afffff"/>
          <w:rFonts w:ascii="Times New Roman" w:hAnsi="Times New Roman"/>
          <w:b w:val="0"/>
          <w:sz w:val="28"/>
          <w:szCs w:val="28"/>
        </w:rPr>
        <w:t>Распоряжение Правительства РФ от 04.09.2014 N 1726-р «Об утверждении Концепции развития дополнительного образования детей</w:t>
      </w:r>
      <w:r w:rsidRPr="00AB6A00">
        <w:rPr>
          <w:rFonts w:ascii="Times New Roman" w:hAnsi="Times New Roman"/>
          <w:b/>
          <w:sz w:val="28"/>
          <w:szCs w:val="28"/>
        </w:rPr>
        <w:t>»</w:t>
      </w:r>
      <w:r w:rsidRPr="00AB6A00">
        <w:rPr>
          <w:rFonts w:ascii="Times New Roman" w:hAnsi="Times New Roman"/>
          <w:sz w:val="28"/>
          <w:szCs w:val="28"/>
        </w:rPr>
        <w:t>).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Содержание программ обусловлено образовательными запросами и потребностями учащихся и их родителей. Для программ характерна внутренняя подвижность содержания и технологий, связанная с личностной ориентацией, учетом  индивидуальных способностей и особенностей детей. Подготовка и участие в выставках, соревнованиях, конкурсах и других массовых мероприятиях являются необходимыми составляющими образовательной деятельности. Набор дополнительных общеобразовательных программ многообразен, их выбор мотивирован образовательными потребностями детей и родителей, национальными, региональными и местными условиями, материально-технической оснащенностью, научно-методической и кадровой обеспеченностью. 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Работа с детьми в ДЮЦ ведется по 4 направленностям: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  <w:u w:val="single"/>
        </w:rPr>
        <w:t>Художественная направленность</w:t>
      </w:r>
      <w:r w:rsidRPr="00AB6A00">
        <w:rPr>
          <w:rFonts w:ascii="Times New Roman" w:hAnsi="Times New Roman"/>
          <w:sz w:val="28"/>
          <w:szCs w:val="28"/>
        </w:rPr>
        <w:t xml:space="preserve"> (590 </w:t>
      </w:r>
      <w:proofErr w:type="gramStart"/>
      <w:r w:rsidRPr="00AB6A0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/>
          <w:sz w:val="28"/>
          <w:szCs w:val="28"/>
        </w:rPr>
        <w:t>):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«Столярное дело» -180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«Кройка и шитье» -240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«Растениеводство» - 56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AB6A00">
        <w:rPr>
          <w:sz w:val="28"/>
          <w:szCs w:val="28"/>
        </w:rPr>
        <w:t>ИЗО-студия</w:t>
      </w:r>
      <w:proofErr w:type="spellEnd"/>
      <w:r w:rsidRPr="00AB6A00">
        <w:rPr>
          <w:sz w:val="28"/>
          <w:szCs w:val="28"/>
        </w:rPr>
        <w:t xml:space="preserve"> «</w:t>
      </w:r>
      <w:proofErr w:type="spellStart"/>
      <w:r w:rsidRPr="00AB6A00">
        <w:rPr>
          <w:sz w:val="28"/>
          <w:szCs w:val="28"/>
        </w:rPr>
        <w:t>Семицветик</w:t>
      </w:r>
      <w:proofErr w:type="spellEnd"/>
      <w:r w:rsidRPr="00AB6A00">
        <w:rPr>
          <w:sz w:val="28"/>
          <w:szCs w:val="28"/>
        </w:rPr>
        <w:t>» - 29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«Рукоделие» -  56</w:t>
      </w:r>
    </w:p>
    <w:p w:rsidR="00AB6A00" w:rsidRPr="00AB6A00" w:rsidRDefault="00AB6A00" w:rsidP="00AB6A00">
      <w:pPr>
        <w:pStyle w:val="affffc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Объединение «Мягкая игрушка» - 29 </w:t>
      </w:r>
    </w:p>
    <w:p w:rsidR="00AB6A00" w:rsidRPr="00AB6A00" w:rsidRDefault="00AB6A00" w:rsidP="00AB6A00">
      <w:pPr>
        <w:pStyle w:val="affffc"/>
        <w:spacing w:line="360" w:lineRule="auto"/>
        <w:ind w:left="0" w:firstLine="720"/>
        <w:jc w:val="both"/>
        <w:rPr>
          <w:sz w:val="28"/>
          <w:szCs w:val="28"/>
        </w:rPr>
      </w:pPr>
      <w:r w:rsidRPr="00AB6A00">
        <w:rPr>
          <w:sz w:val="28"/>
          <w:szCs w:val="28"/>
          <w:u w:val="single"/>
        </w:rPr>
        <w:t>Социально-педагогическая направленность</w:t>
      </w:r>
      <w:r w:rsidRPr="00AB6A00">
        <w:rPr>
          <w:sz w:val="28"/>
          <w:szCs w:val="28"/>
        </w:rPr>
        <w:t xml:space="preserve"> (112 </w:t>
      </w:r>
      <w:proofErr w:type="gramStart"/>
      <w:r w:rsidRPr="00AB6A00">
        <w:rPr>
          <w:sz w:val="28"/>
          <w:szCs w:val="28"/>
        </w:rPr>
        <w:t>обучающихся</w:t>
      </w:r>
      <w:proofErr w:type="gramEnd"/>
      <w:r w:rsidRPr="00AB6A00">
        <w:rPr>
          <w:sz w:val="28"/>
          <w:szCs w:val="28"/>
        </w:rPr>
        <w:t>):</w:t>
      </w:r>
    </w:p>
    <w:p w:rsidR="00AB6A00" w:rsidRPr="00AB6A00" w:rsidRDefault="00AB6A00" w:rsidP="00AB6A00">
      <w:pPr>
        <w:pStyle w:val="affffc"/>
        <w:numPr>
          <w:ilvl w:val="0"/>
          <w:numId w:val="8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Объединение «Юный медик» - 112 </w:t>
      </w:r>
    </w:p>
    <w:p w:rsidR="00AB6A00" w:rsidRPr="00AB6A00" w:rsidRDefault="00AB6A00" w:rsidP="00AB6A00">
      <w:pPr>
        <w:pStyle w:val="affffc"/>
        <w:numPr>
          <w:ilvl w:val="0"/>
          <w:numId w:val="8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Объединение «Кулинария» - 90 </w:t>
      </w:r>
    </w:p>
    <w:p w:rsidR="00AB6A00" w:rsidRPr="00AB6A00" w:rsidRDefault="00AB6A00" w:rsidP="00AB6A00">
      <w:pPr>
        <w:pStyle w:val="affffc"/>
        <w:spacing w:line="360" w:lineRule="auto"/>
        <w:ind w:left="0" w:firstLine="720"/>
        <w:jc w:val="both"/>
        <w:rPr>
          <w:sz w:val="28"/>
          <w:szCs w:val="28"/>
          <w:u w:val="single"/>
        </w:rPr>
      </w:pPr>
      <w:proofErr w:type="gramStart"/>
      <w:r w:rsidRPr="00AB6A00">
        <w:rPr>
          <w:sz w:val="28"/>
          <w:szCs w:val="28"/>
          <w:u w:val="single"/>
        </w:rPr>
        <w:t>Естественно-научная</w:t>
      </w:r>
      <w:proofErr w:type="gramEnd"/>
      <w:r w:rsidRPr="00AB6A00">
        <w:rPr>
          <w:sz w:val="28"/>
          <w:szCs w:val="28"/>
          <w:u w:val="single"/>
        </w:rPr>
        <w:t xml:space="preserve"> направленность (112обучающихся):</w:t>
      </w:r>
    </w:p>
    <w:p w:rsidR="00AB6A00" w:rsidRPr="00AB6A00" w:rsidRDefault="00AB6A00" w:rsidP="00AB6A00">
      <w:pPr>
        <w:pStyle w:val="affffc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«Цветоводство» - 56</w:t>
      </w:r>
    </w:p>
    <w:p w:rsidR="00AB6A00" w:rsidRPr="00AB6A00" w:rsidRDefault="00AB6A00" w:rsidP="00AB6A00">
      <w:pPr>
        <w:pStyle w:val="affffc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Объединение «Пятое измерение»(56 </w:t>
      </w:r>
      <w:proofErr w:type="gramStart"/>
      <w:r w:rsidRPr="00AB6A00">
        <w:rPr>
          <w:sz w:val="28"/>
          <w:szCs w:val="28"/>
        </w:rPr>
        <w:t>обучающихся</w:t>
      </w:r>
      <w:proofErr w:type="gramEnd"/>
      <w:r w:rsidRPr="00AB6A00">
        <w:rPr>
          <w:sz w:val="28"/>
          <w:szCs w:val="28"/>
        </w:rPr>
        <w:t>)</w:t>
      </w:r>
    </w:p>
    <w:p w:rsidR="00AB6A00" w:rsidRPr="00AB6A00" w:rsidRDefault="00AB6A00" w:rsidP="00AB6A00">
      <w:pPr>
        <w:pStyle w:val="affffc"/>
        <w:spacing w:line="360" w:lineRule="auto"/>
        <w:ind w:left="0" w:firstLine="720"/>
        <w:jc w:val="both"/>
        <w:rPr>
          <w:sz w:val="28"/>
          <w:szCs w:val="28"/>
          <w:u w:val="single"/>
        </w:rPr>
      </w:pPr>
      <w:r w:rsidRPr="00AB6A00">
        <w:rPr>
          <w:sz w:val="28"/>
          <w:szCs w:val="28"/>
          <w:u w:val="single"/>
        </w:rPr>
        <w:t xml:space="preserve">Физкультурно-спортивная направленность </w:t>
      </w:r>
      <w:r w:rsidRPr="00AB6A00">
        <w:rPr>
          <w:sz w:val="28"/>
          <w:szCs w:val="28"/>
        </w:rPr>
        <w:t xml:space="preserve">(261 </w:t>
      </w:r>
      <w:proofErr w:type="gramStart"/>
      <w:r w:rsidRPr="00AB6A00">
        <w:rPr>
          <w:sz w:val="28"/>
          <w:szCs w:val="28"/>
        </w:rPr>
        <w:t>обучающийся</w:t>
      </w:r>
      <w:proofErr w:type="gramEnd"/>
      <w:r w:rsidRPr="00AB6A00">
        <w:rPr>
          <w:sz w:val="28"/>
          <w:szCs w:val="28"/>
        </w:rPr>
        <w:t>):</w:t>
      </w:r>
    </w:p>
    <w:p w:rsidR="00AB6A00" w:rsidRPr="00AB6A00" w:rsidRDefault="00AB6A00" w:rsidP="00AB6A00">
      <w:pPr>
        <w:pStyle w:val="affffc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Объединение «Вольная борьба» - 56</w:t>
      </w:r>
    </w:p>
    <w:p w:rsidR="00AB6A00" w:rsidRPr="00AB6A00" w:rsidRDefault="00AB6A00" w:rsidP="00AB6A00">
      <w:pPr>
        <w:pStyle w:val="affffc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lastRenderedPageBreak/>
        <w:t>Объединение по «Дзюдо» - 56</w:t>
      </w:r>
    </w:p>
    <w:p w:rsidR="00AB6A00" w:rsidRPr="00AB6A00" w:rsidRDefault="00AB6A00" w:rsidP="00AB6A00">
      <w:pPr>
        <w:pStyle w:val="affffc"/>
        <w:numPr>
          <w:ilvl w:val="0"/>
          <w:numId w:val="7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Объединение «Самбо» -56 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Организация образовательного процесса в Учреждении осуществлялась на основе учебного плана, регламенти</w:t>
      </w:r>
      <w:r w:rsidRPr="00AB6A00">
        <w:rPr>
          <w:rFonts w:ascii="Times New Roman" w:hAnsi="Times New Roman"/>
          <w:sz w:val="28"/>
          <w:szCs w:val="28"/>
        </w:rPr>
        <w:softHyphen/>
        <w:t>ровалась:</w:t>
      </w:r>
    </w:p>
    <w:p w:rsidR="00AB6A00" w:rsidRPr="00AB6A00" w:rsidRDefault="00AB6A00" w:rsidP="00AB6A00">
      <w:pPr>
        <w:pStyle w:val="affffc"/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AB6A00">
        <w:rPr>
          <w:sz w:val="28"/>
          <w:szCs w:val="28"/>
        </w:rPr>
        <w:t xml:space="preserve"> годовым учебным планом, календарным учебным графиком работы учреждения, расписанием занятий, утвержденным директором ДЮЦ;</w:t>
      </w:r>
    </w:p>
    <w:p w:rsidR="00AB6A00" w:rsidRPr="00AB6A00" w:rsidRDefault="00AB6A00" w:rsidP="00AB6A00">
      <w:pPr>
        <w:pStyle w:val="affffc"/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AB6A00">
        <w:rPr>
          <w:sz w:val="28"/>
          <w:szCs w:val="28"/>
        </w:rPr>
        <w:t>образовательными программами, утверждаемыми педагогическим советом ДЮЦ самостоятельно.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6A00">
        <w:rPr>
          <w:rFonts w:ascii="Times New Roman" w:hAnsi="Times New Roman"/>
          <w:sz w:val="28"/>
          <w:szCs w:val="28"/>
        </w:rPr>
        <w:t>Учебный план на 201</w:t>
      </w:r>
      <w:r w:rsidR="00C10698">
        <w:rPr>
          <w:rFonts w:ascii="Times New Roman" w:hAnsi="Times New Roman"/>
          <w:sz w:val="28"/>
          <w:szCs w:val="28"/>
        </w:rPr>
        <w:t>6</w:t>
      </w:r>
      <w:r w:rsidRPr="00AB6A00">
        <w:rPr>
          <w:rFonts w:ascii="Times New Roman" w:hAnsi="Times New Roman"/>
          <w:sz w:val="28"/>
          <w:szCs w:val="28"/>
        </w:rPr>
        <w:t>-201</w:t>
      </w:r>
      <w:r w:rsidR="00C10698">
        <w:rPr>
          <w:rFonts w:ascii="Times New Roman" w:hAnsi="Times New Roman"/>
          <w:sz w:val="28"/>
          <w:szCs w:val="28"/>
        </w:rPr>
        <w:t>7</w:t>
      </w:r>
      <w:r w:rsidRPr="00AB6A00">
        <w:rPr>
          <w:rFonts w:ascii="Times New Roman" w:hAnsi="Times New Roman"/>
          <w:sz w:val="28"/>
          <w:szCs w:val="28"/>
        </w:rPr>
        <w:t xml:space="preserve"> учебный год составлен в соответствии с Федеральным Законом «Об образовании в Российской Федерации», Приказом Министерства образования и науки Российской Федерации от 29.08.2013 г. «Порядок организации и осуществления образовательной деятельности по дополнительным общеобразовательным программам», Уставом Учреждения, требований от 04.07.2014 N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дополнительного образования детей»». Учебный план учреждения разработан с учетом материально-технической базы, квалификации педагогических  кадров, социального заказа учащихся и  родителей, а также исходя из  цели и основных  задач учреждения. Структура учебного плана позволяет определить все составляющие учебного процесса: направленность,    количество учебных часов, число обучающихся, групп и часов по годам обучения, год обучения и недельную часовую нагрузку на каждую учебную группу, количество часов на индивидуальное обучение.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Предельная недельная учебная нагрузка устанавливалась в соответствии с учебным планом, возрастными и психофизическими особенностями обучающихся, нормами СанПиН 2.4.4.3172-14 «Санитарно-эпидемиологические требования к устройству, содержанию и организации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>».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>Продолжительность занятий устанавливается в академических часах: для дошкольников – 30 минут; для младших школьников – 45 минут; для обучающихся среднего и старшего возраста – 90 мин. Перерыв между занятиями 10-15 минут.</w:t>
      </w:r>
    </w:p>
    <w:p w:rsidR="00AB6A00" w:rsidRPr="00AB6A00" w:rsidRDefault="00AB6A00" w:rsidP="00AB6A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Образовательные программы рассчитаны следующим образом:</w:t>
      </w:r>
    </w:p>
    <w:p w:rsidR="00AB6A00" w:rsidRPr="00AB6A00" w:rsidRDefault="00AB6A00" w:rsidP="00AB6A00">
      <w:pPr>
        <w:pStyle w:val="affffc"/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для детей в возрасте 5-7 лет – 1-3 часа в неделю;</w:t>
      </w:r>
    </w:p>
    <w:p w:rsidR="00AB6A00" w:rsidRPr="00AB6A00" w:rsidRDefault="00AB6A00" w:rsidP="00AB6A00">
      <w:pPr>
        <w:pStyle w:val="affffc"/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  <w:lang w:eastAsia="en-US"/>
        </w:rPr>
        <w:t>для  младшего школьного возраста (7-11 лет)</w:t>
      </w:r>
      <w:r w:rsidRPr="00AB6A00">
        <w:rPr>
          <w:sz w:val="28"/>
          <w:szCs w:val="28"/>
        </w:rPr>
        <w:t xml:space="preserve">  – 4 часа в неделю (144ч. за год);</w:t>
      </w:r>
    </w:p>
    <w:p w:rsidR="00AB6A00" w:rsidRPr="00AB6A00" w:rsidRDefault="00AB6A00" w:rsidP="00AB6A00">
      <w:pPr>
        <w:pStyle w:val="affffc"/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  <w:lang w:eastAsia="en-US"/>
        </w:rPr>
        <w:t>для детей среднего школьного возраста (11-15 лет)</w:t>
      </w:r>
      <w:r w:rsidRPr="00AB6A00">
        <w:rPr>
          <w:sz w:val="28"/>
          <w:szCs w:val="28"/>
        </w:rPr>
        <w:t xml:space="preserve"> – 6 часов в неделю (216ч. за год);</w:t>
      </w:r>
    </w:p>
    <w:p w:rsidR="00AB6A00" w:rsidRPr="00AB6A00" w:rsidRDefault="00AB6A00" w:rsidP="00AB6A00">
      <w:pPr>
        <w:pStyle w:val="affffc"/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  <w:lang w:eastAsia="en-US"/>
        </w:rPr>
        <w:t xml:space="preserve">для старшего школьного возраста (15-17 лет) </w:t>
      </w:r>
      <w:r w:rsidRPr="00AB6A00">
        <w:rPr>
          <w:sz w:val="28"/>
          <w:szCs w:val="28"/>
        </w:rPr>
        <w:t>– 8 часов в неделю (288 ч. за год).</w:t>
      </w:r>
    </w:p>
    <w:p w:rsidR="00AB6A00" w:rsidRPr="00AB6A00" w:rsidRDefault="00AB6A00" w:rsidP="00AB6A00">
      <w:pPr>
        <w:pStyle w:val="af0"/>
        <w:spacing w:line="360" w:lineRule="auto"/>
        <w:ind w:right="176" w:firstLine="567"/>
        <w:rPr>
          <w:sz w:val="28"/>
          <w:szCs w:val="28"/>
        </w:rPr>
      </w:pPr>
      <w:r w:rsidRPr="00AB6A00">
        <w:rPr>
          <w:sz w:val="28"/>
          <w:szCs w:val="28"/>
        </w:rPr>
        <w:t xml:space="preserve">Занятия проводились в соответствии с утвержденным учебным планом и расписанием, при шестидневной рабочей неделе. </w:t>
      </w:r>
    </w:p>
    <w:p w:rsidR="00AB6A00" w:rsidRPr="00AB6A00" w:rsidRDefault="00AB6A00" w:rsidP="00AB6A00">
      <w:pPr>
        <w:pStyle w:val="af0"/>
        <w:spacing w:line="360" w:lineRule="auto"/>
        <w:ind w:right="176" w:firstLine="567"/>
        <w:jc w:val="center"/>
        <w:rPr>
          <w:sz w:val="28"/>
          <w:szCs w:val="28"/>
        </w:rPr>
      </w:pPr>
      <w:r w:rsidRPr="00AB6A00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486150" cy="5006976"/>
            <wp:effectExtent l="0" t="0" r="0" b="3175"/>
            <wp:docPr id="51" name="Рисунок 51" descr="C:\Users\3\Desktop\рабочий стол2\Мохади\IMG-201605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Desktop\рабочий стол2\Мохади\IMG-201605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11"/>
                    <a:stretch/>
                  </pic:blipFill>
                  <pic:spPr bwMode="auto">
                    <a:xfrm>
                      <a:off x="0" y="0"/>
                      <a:ext cx="3486797" cy="50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0"/>
        <w:spacing w:line="360" w:lineRule="auto"/>
        <w:ind w:right="176" w:firstLine="567"/>
        <w:rPr>
          <w:sz w:val="28"/>
          <w:szCs w:val="28"/>
        </w:rPr>
      </w:pPr>
      <w:r w:rsidRPr="00AB6A00">
        <w:rPr>
          <w:sz w:val="28"/>
          <w:szCs w:val="28"/>
        </w:rPr>
        <w:t>Содержание программ, форм и методов их реализации соответствовали направленности объединения, возрастным и психофизическим особенностям развития детей.  В 201</w:t>
      </w:r>
      <w:r w:rsidR="00C10698">
        <w:rPr>
          <w:sz w:val="28"/>
          <w:szCs w:val="28"/>
        </w:rPr>
        <w:t>6</w:t>
      </w:r>
      <w:r w:rsidRPr="00AB6A00">
        <w:rPr>
          <w:sz w:val="28"/>
          <w:szCs w:val="28"/>
        </w:rPr>
        <w:t>-201</w:t>
      </w:r>
      <w:r w:rsidR="00C10698">
        <w:rPr>
          <w:sz w:val="28"/>
          <w:szCs w:val="28"/>
        </w:rPr>
        <w:t>7</w:t>
      </w:r>
      <w:r w:rsidRPr="00AB6A00">
        <w:rPr>
          <w:sz w:val="28"/>
          <w:szCs w:val="28"/>
        </w:rPr>
        <w:t xml:space="preserve"> учебном году в ДЮЦ реализовывалось </w:t>
      </w:r>
      <w:r w:rsidR="00C10698">
        <w:rPr>
          <w:sz w:val="28"/>
          <w:szCs w:val="28"/>
        </w:rPr>
        <w:t>13</w:t>
      </w:r>
      <w:r w:rsidRPr="00AB6A00">
        <w:rPr>
          <w:sz w:val="28"/>
          <w:szCs w:val="28"/>
        </w:rPr>
        <w:t xml:space="preserve"> дополнительны</w:t>
      </w:r>
      <w:r w:rsidR="00C10698">
        <w:rPr>
          <w:sz w:val="28"/>
          <w:szCs w:val="28"/>
        </w:rPr>
        <w:t>х</w:t>
      </w:r>
      <w:r w:rsidRPr="00AB6A00">
        <w:rPr>
          <w:sz w:val="28"/>
          <w:szCs w:val="28"/>
        </w:rPr>
        <w:t xml:space="preserve"> общеобразовательны</w:t>
      </w:r>
      <w:r w:rsidR="00C10698">
        <w:rPr>
          <w:sz w:val="28"/>
          <w:szCs w:val="28"/>
        </w:rPr>
        <w:t>х</w:t>
      </w:r>
      <w:r w:rsidRPr="00AB6A00">
        <w:rPr>
          <w:sz w:val="28"/>
          <w:szCs w:val="28"/>
        </w:rPr>
        <w:t xml:space="preserve"> программ.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Выполнение учебного плана контролировалось:</w:t>
      </w:r>
    </w:p>
    <w:p w:rsidR="00AB6A00" w:rsidRPr="00AB6A00" w:rsidRDefault="00AB6A00" w:rsidP="00AB6A00">
      <w:pPr>
        <w:pStyle w:val="affffa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ежемесячно по журналам учёта работы педагогов дополнительного образования,</w:t>
      </w:r>
    </w:p>
    <w:p w:rsidR="00AB6A00" w:rsidRPr="00AB6A00" w:rsidRDefault="00AB6A00" w:rsidP="00AB6A00">
      <w:pPr>
        <w:pStyle w:val="affffa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по выполнению учебно-тематических планов образовательных программ педагогов по направлениям деятельности.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ДЮЦ  самостоятельно выбирает формы, средства и методы обучения и воспитания в соответствии с Федеральным законом «Об образовании в Российской Федерации». Образование детей в Детско-юношеском центре осуществляется в форме</w:t>
      </w:r>
      <w:r w:rsidRPr="00AB6A0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B6A00">
        <w:rPr>
          <w:rFonts w:ascii="Times New Roman" w:hAnsi="Times New Roman"/>
          <w:sz w:val="28"/>
          <w:szCs w:val="28"/>
        </w:rPr>
        <w:t>коллективного  и индивидуального  обучения</w:t>
      </w:r>
      <w:r w:rsidRPr="00AB6A0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B6A00">
        <w:rPr>
          <w:rFonts w:ascii="Times New Roman" w:hAnsi="Times New Roman"/>
          <w:sz w:val="28"/>
          <w:szCs w:val="28"/>
        </w:rPr>
        <w:t xml:space="preserve">в одновозрастных и </w:t>
      </w:r>
      <w:r w:rsidRPr="00AB6A00">
        <w:rPr>
          <w:rFonts w:ascii="Times New Roman" w:hAnsi="Times New Roman"/>
          <w:sz w:val="28"/>
          <w:szCs w:val="28"/>
        </w:rPr>
        <w:lastRenderedPageBreak/>
        <w:t>разновозрастных объединениях по интересам (объединение, студия  и другие). Ведущей формой занятий являются практические, теоретические занятия, экскурсии, походы. Предусмотрена также самостоятельная работа учащихся. Учащиеся ДЮЦ активно вовлечены в реализацию социально-значимых проектов учреждения, а так же в проектно-исследовательскую деятельность в объединениях.</w:t>
      </w:r>
    </w:p>
    <w:p w:rsidR="00AB6A00" w:rsidRDefault="00AB6A00" w:rsidP="00AB6A00">
      <w:pPr>
        <w:tabs>
          <w:tab w:val="left" w:pos="851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Образовательный процесс определяется как организованная совместная деятельность педагогов, учащихся, родителей, общественности по достижению гарантированных результатов обучения, воспитания и развития.</w:t>
      </w:r>
      <w:r w:rsidRPr="00AB6A00">
        <w:rPr>
          <w:rFonts w:ascii="Times New Roman" w:hAnsi="Times New Roman" w:cs="Times New Roman"/>
          <w:bCs/>
          <w:sz w:val="28"/>
          <w:szCs w:val="28"/>
        </w:rPr>
        <w:t xml:space="preserve"> В учреждении проводится работа по внедрению новых методик и технологий обучения и воспитания, позволяющая усовершенствовать образовательный процесс, методическую основу  технологии составляет дифференциация и индивидуализация обучения. </w:t>
      </w:r>
    </w:p>
    <w:p w:rsidR="00AB6A00" w:rsidRPr="00AB6A00" w:rsidRDefault="00AB6A00" w:rsidP="00AB6A00">
      <w:pPr>
        <w:tabs>
          <w:tab w:val="left" w:pos="851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>В ДЮЦ   образова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ние </w:t>
      </w:r>
      <w:r w:rsidRPr="00AB6A00">
        <w:rPr>
          <w:rFonts w:ascii="Times New Roman" w:hAnsi="Times New Roman" w:cs="Times New Roman"/>
          <w:bCs/>
          <w:sz w:val="28"/>
          <w:szCs w:val="28"/>
        </w:rPr>
        <w:t xml:space="preserve">строится по принципу свободного выбора сферы деятельности с учетом предпочтений интересов обучающихся. 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Выводы и рекомендации:</w:t>
      </w:r>
      <w:r w:rsidRPr="00AB6A00">
        <w:rPr>
          <w:rFonts w:ascii="Times New Roman" w:hAnsi="Times New Roman" w:cs="Times New Roman"/>
          <w:i/>
          <w:sz w:val="28"/>
          <w:szCs w:val="28"/>
        </w:rPr>
        <w:tab/>
      </w:r>
    </w:p>
    <w:p w:rsidR="00AB6A00" w:rsidRPr="00AB6A00" w:rsidRDefault="00AB6A00" w:rsidP="00AB6A00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деятельности. Локальные нормативные правовые акты обновляются в соответствии с требованиями российского законодательства. Организация учебного процесса соответствует требованиям действующих нормативных правовых документов.</w:t>
      </w:r>
    </w:p>
    <w:p w:rsidR="00AB6A00" w:rsidRPr="00AB6A00" w:rsidRDefault="00AB6A00" w:rsidP="00AB6A00">
      <w:pPr>
        <w:autoSpaceDN w:val="0"/>
        <w:adjustRightInd w:val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79514" cy="2428647"/>
            <wp:effectExtent l="0" t="0" r="2540" b="0"/>
            <wp:docPr id="37" name="Рисунок 37" descr="C:\Users\3\Desktop\педсовет майский\20160517_09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педсовет майский\20160517_095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59" cy="24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6A00" w:rsidRPr="00AB6A00" w:rsidRDefault="00AB6A00" w:rsidP="00AB6A00">
      <w:pPr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16121" cy="2090829"/>
            <wp:effectExtent l="0" t="0" r="0" b="5080"/>
            <wp:docPr id="52" name="Рисунок 52" descr="C:\Users\3\Desktop\рабочий стол2\галерея 18.04.2016\20160318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Desktop\рабочий стол2\галерея 18.04.2016\20160318_10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45" cy="20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>На занятии «Юный медик»</w:t>
      </w:r>
    </w:p>
    <w:p w:rsidR="00AB6A00" w:rsidRPr="00AB6A00" w:rsidRDefault="00AB6A00" w:rsidP="00AB6A00">
      <w:pPr>
        <w:numPr>
          <w:ilvl w:val="1"/>
          <w:numId w:val="4"/>
        </w:num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Оценка системы управления организацией</w:t>
      </w:r>
    </w:p>
    <w:p w:rsidR="00AB6A00" w:rsidRDefault="00AB6A00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C10698" w:rsidRPr="00AB6A00" w:rsidRDefault="00C10698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</w:rPr>
        <w:lastRenderedPageBreak/>
        <w:t>СТРУКТУРА УПРАВЛЕНИЯ</w:t>
      </w: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8" o:spid="_x0000_s1026" style="position:absolute;margin-left:372.65pt;margin-top:24.5pt;width:124.5pt;height:141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/>
                <w:p w:rsidR="00AB6A00" w:rsidRDefault="00AB6A00" w:rsidP="00AB6A00"/>
                <w:p w:rsidR="00AB6A00" w:rsidRPr="00302C6A" w:rsidRDefault="00AB6A00" w:rsidP="00AB6A00">
                  <w:pPr>
                    <w:rPr>
                      <w:b/>
                    </w:rPr>
                  </w:pPr>
                  <w:r w:rsidRPr="00302C6A">
                    <w:rPr>
                      <w:b/>
                    </w:rPr>
                    <w:t>РОДИТЕЛЬСКИЙ КОМИТЕТ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47" o:spid="_x0000_s1027" style="position:absolute;margin-left:157.2pt;margin-top:.5pt;width:129pt;height:62.5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" fillcolor="#fabf8f" strokecolor="#f79646" strokeweight="1pt">
            <v:fill color2="#f79646" focus="50%" type="gradient"/>
            <v:shadow on="t" color="#974706" offset="1pt"/>
            <v:textbox>
              <w:txbxContent>
                <w:p w:rsidR="00AB6A00" w:rsidRDefault="00AB6A00" w:rsidP="00AB6A00"/>
                <w:p w:rsidR="00AB6A00" w:rsidRDefault="00AB6A00" w:rsidP="00AB6A00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СОВЕТ ДЮЦ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50" o:spid="_x0000_s1028" style="position:absolute;margin-left:124.95pt;margin-top:301.5pt;width:214.5pt;height:63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" fillcolor="#fabf8f" strokecolor="#f79646" strokeweight="1pt">
            <v:fill color2="#f79646" focus="50%" type="gradient"/>
            <v:shadow on="t" color="#974706" offset="1pt"/>
            <v:textbox>
              <w:txbxContent>
                <w:p w:rsidR="00AB6A00" w:rsidRDefault="00AB6A00" w:rsidP="00AB6A0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АДМИНИСТРАТИВНЫЙ СОВЕТ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51" o:spid="_x0000_s1029" style="position:absolute;margin-left:-14.55pt;margin-top:318pt;width:117pt;height:88.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B6A00" w:rsidRDefault="00AB6A00" w:rsidP="00AB6A00"/>
                <w:p w:rsidR="00AB6A00" w:rsidRDefault="00AB6A00" w:rsidP="00AB6A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МЕТОДИСТ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52" o:spid="_x0000_s1030" style="position:absolute;margin-left:363.45pt;margin-top:314.25pt;width:121.5pt;height:88.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B6A00" w:rsidRDefault="00AB6A00" w:rsidP="00AB6A00">
                  <w:pPr>
                    <w:jc w:val="center"/>
                    <w:rPr>
                      <w:b/>
                    </w:rPr>
                  </w:pPr>
                </w:p>
                <w:p w:rsidR="00AB6A00" w:rsidRDefault="00AB6A00" w:rsidP="00AB6A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ЗАМЕСТИТЕЛЬ ДИРЕКТОРА ПО ВР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53" o:spid="_x0000_s1031" style="position:absolute;margin-left:67.95pt;margin-top:420.75pt;width:338.25pt;height:56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" fillcolor="#fabf8f" strokecolor="#f79646" strokeweight="1pt">
            <v:fill color2="#f79646" focus="50%" type="gradient"/>
            <v:shadow on="t" color="#974706" offset="1pt"/>
            <v:textbox>
              <w:txbxContent>
                <w:p w:rsidR="00AB6A00" w:rsidRDefault="00AB6A00" w:rsidP="00AB6A00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МЕТОДИЧЕСКИЙ СОВЕТ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2" o:spid="_x0000_s1054" type="#_x0000_t32" style="position:absolute;margin-left:224.7pt;margin-top:271.5pt;width:0;height:3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3" o:spid="_x0000_s1053" type="#_x0000_t32" style="position:absolute;margin-left:102.45pt;margin-top:364.5pt;width:104.25pt;height:16.5pt;flip:x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4" o:spid="_x0000_s1052" type="#_x0000_t32" style="position:absolute;margin-left:238.95pt;margin-top:364.5pt;width:124.5pt;height:16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5" o:spid="_x0000_s1051" type="#_x0000_t32" style="position:absolute;margin-left:102.45pt;margin-top:393pt;width:261pt;height:.7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6" o:spid="_x0000_s1050" type="#_x0000_t32" style="position:absolute;margin-left:29.7pt;margin-top:406.5pt;width:38.25pt;height:56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7" o:spid="_x0000_s1049" type="#_x0000_t32" style="position:absolute;margin-left:406.2pt;margin-top:402.75pt;width:26.25pt;height:60pt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">
            <v:stroke startarrow="block"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8" o:spid="_x0000_s1048" type="#_x0000_t32" style="position:absolute;margin-left:286.2pt;margin-top:42.7pt;width:77.25pt;height:.7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">
            <v:stroke endarrow="block"/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1" o:spid="_x0000_s1047" type="#_x0000_t32" style="position:absolute;margin-left:23.25pt;margin-top:466.9pt;width:79.2pt;height:30.1pt;flip:x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fgoQwIAAG8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2" o:spid="_x0000_s1046" type="#_x0000_t32" style="position:absolute;margin-left:352.6pt;margin-top:466.9pt;width:74.5pt;height:30.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BQOwIAAGQ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3" o:spid="_x0000_s1045" type="#_x0000_t32" style="position:absolute;margin-left:124.95pt;margin-top:466.9pt;width:24.8pt;height:30.1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Sg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4" o:spid="_x0000_s1044" type="#_x0000_t32" style="position:absolute;margin-left:299.35pt;margin-top:466.9pt;width:22.55pt;height:30.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5" o:spid="_x0000_s1043" type="#_x0000_t32" style="position:absolute;margin-left:218.7pt;margin-top:466.9pt;width:0;height:30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6vNAIAAF4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">
            <v:stroke endarrow="block"/>
          </v:shape>
        </w:pict>
      </w: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59" o:spid="_x0000_s1042" type="#_x0000_t32" style="position:absolute;margin-left:164.7pt;margin-top:14.75pt;width:23.25pt;height:27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">
            <v:stroke endarrow="block"/>
            <v:shadow on="t" opacity=".5" offset="-6pt,-6pt"/>
          </v:shape>
        </w:pict>
      </w:r>
    </w:p>
    <w:p w:rsidR="00AB6A00" w:rsidRP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48" o:spid="_x0000_s1032" style="position:absolute;margin-left:124.55pt;margin-top:10.2pt;width:190.25pt;height:76.1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" fillcolor="#fabf8f" strokecolor="#f79646" strokeweight="1pt">
            <v:fill color2="#f79646" focus="50%" type="gradient"/>
            <v:shadow on="t" color="#974706" offset="1pt"/>
            <v:textbox>
              <w:txbxContent>
                <w:p w:rsidR="00AB6A00" w:rsidRDefault="00AB6A00" w:rsidP="00AB6A00">
                  <w:pPr>
                    <w:jc w:val="center"/>
                    <w:rPr>
                      <w:b/>
                      <w:sz w:val="28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ПЕДАГОГИЧЕСКИЙ СОВЕТ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0" o:spid="_x0000_s1041" type="#_x0000_t32" style="position:absolute;margin-left:224.7pt;margin-top:4.3pt;width:77.2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">
            <v:stroke endarrow="block"/>
            <v:shadow on="t" opacity=".5" offset="-6pt,-6pt"/>
          </v:shape>
        </w:pict>
      </w: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AutoShape 149" o:spid="_x0000_s1033" style="position:absolute;margin-left:164.7pt;margin-top:30.9pt;width:121.5pt;height:62.2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" fillcolor="#c2d69b" strokecolor="#9bbb59" strokeweight="1pt">
            <v:fill color2="#9bbb59" focus="50%" type="gradient"/>
            <v:shadow on="t" color="#4e6128" offset="1pt"/>
            <v:textbox>
              <w:txbxContent>
                <w:p w:rsidR="00AB6A00" w:rsidRDefault="00AB6A00" w:rsidP="00AB6A00">
                  <w:pPr>
                    <w:rPr>
                      <w:b/>
                    </w:rPr>
                  </w:pPr>
                </w:p>
                <w:p w:rsidR="00AB6A00" w:rsidRDefault="00AB6A00" w:rsidP="00AB6A0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ДИРЕКТОР ДЮЦ</w:t>
                  </w:r>
                </w:p>
              </w:txbxContent>
            </v:textbox>
          </v:roundrect>
        </w:pict>
      </w:r>
    </w:p>
    <w:p w:rsid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1" o:spid="_x0000_s1040" type="#_x0000_t32" style="position:absolute;margin-left:218.7pt;margin-top:11.05pt;width:0;height:3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">
            <v:stroke startarrow="block" endarrow="block"/>
            <v:shadow on="t" opacity=".5" offset="-6pt,-6pt"/>
          </v:shape>
        </w:pict>
      </w:r>
    </w:p>
    <w:p w:rsidR="00AB6A00" w:rsidRPr="00AB6A00" w:rsidRDefault="00F75C73" w:rsidP="00AB6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9" o:spid="_x0000_s1039" type="#_x0000_t32" style="position:absolute;margin-left:286.2pt;margin-top:7.1pt;width:136.5pt;height:33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">
            <v:stroke endarrow="block"/>
            <v:shadow on="t" opacity=".5" offset="-6pt,-6pt"/>
          </v:shape>
        </w:pict>
      </w: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F75C73" w:rsidP="00AB6A00">
      <w:pPr>
        <w:rPr>
          <w:rFonts w:ascii="Times New Roman" w:hAnsi="Times New Roman" w:cs="Times New Roman"/>
          <w:b/>
          <w:sz w:val="28"/>
          <w:szCs w:val="28"/>
        </w:rPr>
      </w:pPr>
      <w:r w:rsidRPr="00F75C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4" o:spid="_x0000_s1034" style="position:absolute;margin-left:-7.35pt;margin-top:27.6pt;width:91.65pt;height:118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>
                  <w:pPr>
                    <w:jc w:val="center"/>
                  </w:pPr>
                </w:p>
                <w:p w:rsidR="00AB6A00" w:rsidRDefault="00AB6A00" w:rsidP="00AB6A00">
                  <w:pPr>
                    <w:jc w:val="center"/>
                  </w:pPr>
                  <w:r>
                    <w:t>Председатель МО</w:t>
                  </w:r>
                </w:p>
                <w:p w:rsidR="00AB6A00" w:rsidRDefault="00AB6A00" w:rsidP="00AB6A00">
                  <w:pPr>
                    <w:jc w:val="center"/>
                  </w:pPr>
                  <w:r>
                    <w:t>СП              «с.Алхан-Кала»</w:t>
                  </w:r>
                </w:p>
              </w:txbxContent>
            </v:textbox>
          </v:rect>
        </w:pict>
      </w:r>
    </w:p>
    <w:p w:rsidR="00AB6A00" w:rsidRPr="00AB6A00" w:rsidRDefault="00F75C73" w:rsidP="00AB6A00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F75C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7" o:spid="_x0000_s1035" style="position:absolute;left:0;text-align:left;margin-left:301.35pt;margin-top:2.55pt;width:83.5pt;height:116.3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>
                  <w:pPr>
                    <w:jc w:val="center"/>
                  </w:pPr>
                </w:p>
                <w:p w:rsidR="00AB6A00" w:rsidRDefault="00AB6A00" w:rsidP="00AB6A00">
                  <w:pPr>
                    <w:jc w:val="center"/>
                  </w:pPr>
                  <w:r>
                    <w:t xml:space="preserve">Председатель МО </w:t>
                  </w:r>
                </w:p>
                <w:p w:rsidR="00AB6A00" w:rsidRDefault="00AB6A00" w:rsidP="00AB6A00">
                  <w:pPr>
                    <w:jc w:val="center"/>
                  </w:pPr>
                  <w:r>
                    <w:t>СП «Толстой-Юрт»</w:t>
                  </w:r>
                </w:p>
                <w:p w:rsidR="00AB6A00" w:rsidRDefault="00AB6A00" w:rsidP="00AB6A00"/>
                <w:p w:rsidR="00AB6A00" w:rsidRDefault="00AB6A00" w:rsidP="00AB6A00"/>
              </w:txbxContent>
            </v:textbox>
          </v:rect>
        </w:pict>
      </w:r>
      <w:r w:rsidRPr="00F75C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70" o:spid="_x0000_s1036" style="position:absolute;left:0;text-align:left;margin-left:398.15pt;margin-top:2.6pt;width:105.9pt;height:116.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>
                  <w:pPr>
                    <w:ind w:right="-480"/>
                    <w:jc w:val="center"/>
                  </w:pPr>
                </w:p>
                <w:p w:rsidR="00AB6A00" w:rsidRDefault="00AB6A00" w:rsidP="00AB6A00">
                  <w:pPr>
                    <w:jc w:val="center"/>
                  </w:pPr>
                  <w:r>
                    <w:t>Председатель МО</w:t>
                  </w:r>
                </w:p>
                <w:p w:rsidR="00AB6A00" w:rsidRDefault="00AB6A00" w:rsidP="00AB6A00">
                  <w:pPr>
                    <w:jc w:val="center"/>
                  </w:pPr>
                  <w:r>
                    <w:t>СП «п</w:t>
                  </w:r>
                  <w:proofErr w:type="gramStart"/>
                  <w:r>
                    <w:t>.Г</w:t>
                  </w:r>
                  <w:proofErr w:type="gramEnd"/>
                  <w:r>
                    <w:t>икало»</w:t>
                  </w:r>
                </w:p>
              </w:txbxContent>
            </v:textbox>
          </v:rect>
        </w:pict>
      </w:r>
      <w:r w:rsidRPr="00F75C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5" o:spid="_x0000_s1037" style="position:absolute;left:0;text-align:left;margin-left:91.7pt;margin-top:-.3pt;width:88.5pt;height:113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>
                  <w:pPr>
                    <w:jc w:val="center"/>
                  </w:pPr>
                </w:p>
                <w:p w:rsidR="00AB6A00" w:rsidRDefault="00AB6A00" w:rsidP="00AB6A00">
                  <w:pPr>
                    <w:jc w:val="center"/>
                  </w:pPr>
                  <w:r>
                    <w:t xml:space="preserve">Председатель МО </w:t>
                  </w:r>
                </w:p>
                <w:p w:rsidR="00AB6A00" w:rsidRDefault="00AB6A00" w:rsidP="00AB6A00">
                  <w:pPr>
                    <w:jc w:val="center"/>
                  </w:pPr>
                  <w:r>
                    <w:t>СП «Центорой»</w:t>
                  </w:r>
                </w:p>
                <w:p w:rsidR="00AB6A00" w:rsidRDefault="00AB6A00" w:rsidP="00AB6A00"/>
              </w:txbxContent>
            </v:textbox>
          </v:rect>
        </w:pict>
      </w:r>
      <w:r w:rsidRPr="00F75C7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56" o:spid="_x0000_s1038" style="position:absolute;left:0;text-align:left;margin-left:188.45pt;margin-top:-.3pt;width:92.15pt;height:113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" strokecolor="#92cddc" strokeweight="1pt">
            <v:fill color2="#b6dde8" focus="100%" type="gradient"/>
            <v:shadow on="t" color="#205867" opacity=".5" offset="1pt"/>
            <v:textbox>
              <w:txbxContent>
                <w:p w:rsidR="00AB6A00" w:rsidRDefault="00AB6A00" w:rsidP="00AB6A00"/>
                <w:p w:rsidR="00AB6A00" w:rsidRDefault="00AB6A00" w:rsidP="00AB6A00">
                  <w:pPr>
                    <w:jc w:val="center"/>
                  </w:pPr>
                  <w:r>
                    <w:t>Председатель МО</w:t>
                  </w:r>
                </w:p>
                <w:p w:rsidR="00AB6A00" w:rsidRDefault="00AB6A00" w:rsidP="00AB6A00">
                  <w:pPr>
                    <w:jc w:val="center"/>
                  </w:pPr>
                  <w:r>
                    <w:t>СП Комсомольское»</w:t>
                  </w:r>
                </w:p>
                <w:p w:rsidR="00AB6A00" w:rsidRDefault="00AB6A00" w:rsidP="00AB6A00"/>
                <w:p w:rsidR="00AB6A00" w:rsidRDefault="00AB6A00" w:rsidP="00AB6A00"/>
              </w:txbxContent>
            </v:textbox>
          </v:rect>
        </w:pict>
      </w:r>
    </w:p>
    <w:p w:rsidR="00AB6A00" w:rsidRPr="00AB6A00" w:rsidRDefault="00AB6A00" w:rsidP="00AB6A00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i/>
          <w:sz w:val="28"/>
          <w:szCs w:val="28"/>
        </w:rPr>
      </w:pP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lastRenderedPageBreak/>
        <w:t>Педагогический совет (педсовет)</w:t>
      </w:r>
      <w:r w:rsidRPr="00AB6A00">
        <w:rPr>
          <w:rFonts w:ascii="Times New Roman" w:hAnsi="Times New Roman" w:cs="Times New Roman"/>
          <w:sz w:val="28"/>
          <w:szCs w:val="28"/>
        </w:rPr>
        <w:t xml:space="preserve"> – является одной из форм постоянно действующих органов самоуправления, осуществляющих управление образовательным процессом инновационной деятельностью МБОУ ДО ДЮЦ. В состав педагогического совета входят: директор ДЮЦ, заместитель директора, педагоги дополнительного образования, председатель родительского комитета и другие руководители органов самоуправления Учреждения.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435" cy="1949858"/>
            <wp:effectExtent l="0" t="0" r="0" b="0"/>
            <wp:docPr id="33" name="Рисунок 33" descr="C:\Users\3\Desktop\Снимки педсовета\IMG_20160602_18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Снимки педсовета\IMG_20160602_181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90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00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764" cy="2019300"/>
            <wp:effectExtent l="0" t="0" r="4445" b="0"/>
            <wp:docPr id="34" name="Рисунок 34" descr="C:\Users\3\Desktop\Снимки педсовета\IMG_20160602_18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Снимки педсовета\IMG_20160602_18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481"/>
                    <a:stretch/>
                  </pic:blipFill>
                  <pic:spPr bwMode="auto">
                    <a:xfrm>
                      <a:off x="0" y="0"/>
                      <a:ext cx="2171700" cy="20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 Педагогический совет осуществлял следующие функции:</w:t>
      </w:r>
    </w:p>
    <w:p w:rsidR="00AB6A00" w:rsidRPr="00AB6A00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обсуждает и производит отбор различных вариантов содержания образования, форм, методов и способов его реализации;</w:t>
      </w:r>
    </w:p>
    <w:p w:rsidR="00AB6A00" w:rsidRPr="00AB6A00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обсуждает и утверждает планы работы Учреждения;</w:t>
      </w:r>
    </w:p>
    <w:p w:rsidR="00AB6A00" w:rsidRPr="00AB6A00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заслушивает информацию и отчеты педагогических работников Учреждения, доклады представителей организаций и учреждений, взаимодействующих с данным учреждением по вопросам образования и воспитания подрастающего поколения, в том числе сообщения о проверке соблюдения санитарно-гигиенического режима образовательного учреждения, об охране труда, здоровья и жизни обучающихся (воспитанников) и другие вопросы образовательной деятельности учреждения;</w:t>
      </w:r>
    </w:p>
    <w:p w:rsidR="00697953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697953">
        <w:rPr>
          <w:sz w:val="28"/>
          <w:szCs w:val="28"/>
        </w:rPr>
        <w:t>обсуждает и принимает образовательную программу Учреждения, учебный план;</w:t>
      </w:r>
    </w:p>
    <w:p w:rsidR="00AB6A00" w:rsidRPr="00697953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697953">
        <w:rPr>
          <w:sz w:val="28"/>
          <w:szCs w:val="28"/>
        </w:rPr>
        <w:lastRenderedPageBreak/>
        <w:t>принимает локальные нормативные акты, регулирующие образовательный процесс и взаимоотношения участников образовательного процесса,  план работы Учреждения на учебный год;</w:t>
      </w:r>
    </w:p>
    <w:p w:rsidR="00AB6A00" w:rsidRPr="00AB6A00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ходатайствует перед Советом о поощрении учащихся за успехи в учебе и поощрении педагогов за достижение высоких результатов в образовательной деятельности;</w:t>
      </w:r>
    </w:p>
    <w:p w:rsidR="00AB6A00" w:rsidRPr="00AB6A00" w:rsidRDefault="00AB6A00" w:rsidP="00AB6A00">
      <w:pPr>
        <w:pStyle w:val="affffc"/>
        <w:numPr>
          <w:ilvl w:val="0"/>
          <w:numId w:val="3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AB6A00">
        <w:rPr>
          <w:sz w:val="28"/>
          <w:szCs w:val="28"/>
        </w:rPr>
        <w:t>согласовывает характеристики педагогов, представляемых к наградам и поощрениям различного уровня.</w:t>
      </w:r>
    </w:p>
    <w:p w:rsidR="00AB6A00" w:rsidRPr="00AB6A00" w:rsidRDefault="00AB6A00" w:rsidP="00AB6A0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Педагоги принимали участие в Вебинаре,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проводился МЦФЭР «Образование». Тема: «Составление образовательной программы дополнительного образования».</w:t>
      </w:r>
    </w:p>
    <w:p w:rsidR="00AB6A00" w:rsidRPr="00AB6A00" w:rsidRDefault="00AB6A00" w:rsidP="0069795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0422" cy="4124325"/>
            <wp:effectExtent l="0" t="0" r="5080" b="0"/>
            <wp:docPr id="35" name="Рисунок 35" descr="C:\Users\3\Desktop\Снимки педсовета\IMG_20160602_18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Снимки педсовета\IMG_20160602_181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4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Методический совет (</w:t>
      </w:r>
      <w:proofErr w:type="spellStart"/>
      <w:r w:rsidRPr="00AB6A00">
        <w:rPr>
          <w:rFonts w:ascii="Times New Roman" w:hAnsi="Times New Roman" w:cs="Times New Roman"/>
          <w:i/>
          <w:sz w:val="28"/>
          <w:szCs w:val="28"/>
        </w:rPr>
        <w:t>методсовет</w:t>
      </w:r>
      <w:proofErr w:type="spellEnd"/>
      <w:r w:rsidRPr="00AB6A00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AB6A00">
        <w:rPr>
          <w:rFonts w:ascii="Times New Roman" w:hAnsi="Times New Roman" w:cs="Times New Roman"/>
          <w:sz w:val="28"/>
          <w:szCs w:val="28"/>
        </w:rPr>
        <w:t xml:space="preserve">— это педагогический коллегиальный орган внутри </w:t>
      </w:r>
      <w:proofErr w:type="spellStart"/>
      <w:r w:rsidRPr="00AB6A00">
        <w:rPr>
          <w:rFonts w:ascii="Times New Roman" w:hAnsi="Times New Roman" w:cs="Times New Roman"/>
          <w:sz w:val="28"/>
          <w:szCs w:val="28"/>
        </w:rPr>
        <w:t>ДЮЦевского</w:t>
      </w:r>
      <w:proofErr w:type="spellEnd"/>
      <w:r w:rsidRPr="00AB6A00">
        <w:rPr>
          <w:rFonts w:ascii="Times New Roman" w:hAnsi="Times New Roman" w:cs="Times New Roman"/>
          <w:sz w:val="28"/>
          <w:szCs w:val="28"/>
        </w:rPr>
        <w:t xml:space="preserve"> управления, способствующий формированию творческого подхода к педагогической деятельности. </w:t>
      </w:r>
      <w:proofErr w:type="spellStart"/>
      <w:r w:rsidRPr="00AB6A00">
        <w:rPr>
          <w:rFonts w:ascii="Times New Roman" w:hAnsi="Times New Roman" w:cs="Times New Roman"/>
          <w:sz w:val="28"/>
          <w:szCs w:val="28"/>
        </w:rPr>
        <w:t>Методсовет</w:t>
      </w:r>
      <w:proofErr w:type="spellEnd"/>
      <w:r w:rsidRPr="00AB6A00">
        <w:rPr>
          <w:rFonts w:ascii="Times New Roman" w:hAnsi="Times New Roman" w:cs="Times New Roman"/>
          <w:sz w:val="28"/>
          <w:szCs w:val="28"/>
        </w:rPr>
        <w:t xml:space="preserve"> является консилиумом опытных педагогов, оказывает компетентное управленческое </w:t>
      </w:r>
      <w:r w:rsidRPr="00AB6A00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 на важнейшие блоки учебно-воспитательного процесса, анализирует его развитие, разрабатывает на этой основе рекомендации по совершенствованию методики обучения и воспитания.  </w:t>
      </w:r>
    </w:p>
    <w:p w:rsidR="00AB6A00" w:rsidRPr="00AB6A00" w:rsidRDefault="00AB6A00" w:rsidP="00697953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50703"/>
            <wp:effectExtent l="1270" t="0" r="0" b="0"/>
            <wp:docPr id="53" name="Рисунок 53" descr="C:\Users\3\Desktop\рабочий стол2\галерея 18.04.2016\20160331_13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\Desktop\рабочий стол2\галерея 18.04.2016\20160331_133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75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 компетенцию методсовета входило: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разработка основных направлений методической работы ДЮЦ;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обеспечение методического сопровождения образовательных программ, разработка учебных, научно-методических и дидактических материалов;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организация консультирования сотрудников ДЮЦ по проблемам совершенствования профессионального мастерства, методики проведения различных видов занятий и их учебно-методического и материально-технического обеспечения;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>разработка мероприятий по обобщению и распространению педагогического опыта сотрудников центра;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выявление, обобщение и распространение положительного педагогического опыта творчески работающих педагогов;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 организация взаимодействия с другими учебными заведениями;</w:t>
      </w:r>
    </w:p>
    <w:p w:rsidR="00AB6A00" w:rsidRPr="00AB6A00" w:rsidRDefault="00AB6A00" w:rsidP="00AB6A00">
      <w:pPr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proofErr w:type="gramStart"/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>Консультации, посещение занятий педагогов, творческие мастерские, мастер-классы, творческие отчеты педагогов,  теоретические семинары (доклады, сообщения); деловые, ролевые игры.</w:t>
      </w:r>
      <w:proofErr w:type="gramEnd"/>
    </w:p>
    <w:p w:rsidR="00AB6A00" w:rsidRPr="00AB6A00" w:rsidRDefault="00AB6A00" w:rsidP="00AB6A00">
      <w:pPr>
        <w:spacing w:line="360" w:lineRule="auto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  <w:lang w:bidi="ru-RU"/>
        </w:rPr>
        <w:t xml:space="preserve">Администрацией ДЮЦ проведено 5 педагогических советов, 9 совещаний при директоре, 4 методсовета,  родительские собрания.  А также проведен круглый стол на тему «Имидж образовательной организации», проведено два обучающих  семинара по урегулированию нормативно-правовой базы педагога дополнительного образования. </w:t>
      </w:r>
    </w:p>
    <w:p w:rsidR="00AB6A00" w:rsidRPr="00AB6A00" w:rsidRDefault="00AB6A00" w:rsidP="00AB6A00">
      <w:pPr>
        <w:spacing w:line="360" w:lineRule="auto"/>
        <w:jc w:val="center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</w:p>
    <w:p w:rsidR="00AB6A00" w:rsidRPr="00AB6A00" w:rsidRDefault="00AB6A00" w:rsidP="00AB6A00">
      <w:pPr>
        <w:spacing w:line="360" w:lineRule="auto"/>
        <w:jc w:val="center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r w:rsidRPr="00AB6A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3343156"/>
            <wp:effectExtent l="0" t="0" r="0" b="0"/>
            <wp:docPr id="36" name="Рисунок 36" descr="C:\Users\3\Desktop\педсовет майский\20160304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педсовет майский\20160304_114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6979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9912" cy="5487971"/>
            <wp:effectExtent l="0" t="0" r="0" b="0"/>
            <wp:docPr id="18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332"/>
                    <a:stretch/>
                  </pic:blipFill>
                  <pic:spPr bwMode="auto">
                    <a:xfrm>
                      <a:off x="0" y="0"/>
                      <a:ext cx="3779912" cy="548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Выводы и рекомендации:</w:t>
      </w:r>
    </w:p>
    <w:p w:rsidR="00AB6A00" w:rsidRPr="00AB6A00" w:rsidRDefault="00AD25B6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25B6">
        <w:rPr>
          <w:rFonts w:ascii="Times New Roman" w:hAnsi="Times New Roman" w:cs="Times New Roman"/>
          <w:sz w:val="28"/>
          <w:szCs w:val="28"/>
        </w:rPr>
        <w:t xml:space="preserve">     </w:t>
      </w:r>
      <w:r w:rsidR="00AB6A00" w:rsidRPr="00AB6A00">
        <w:rPr>
          <w:rFonts w:ascii="Times New Roman" w:hAnsi="Times New Roman" w:cs="Times New Roman"/>
          <w:sz w:val="28"/>
          <w:szCs w:val="28"/>
        </w:rPr>
        <w:t xml:space="preserve">В целом структура </w:t>
      </w:r>
      <w:r w:rsidR="00AB6A00"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МБОУ ДО ДЮЦ  </w:t>
      </w:r>
      <w:r w:rsidR="00AB6A00" w:rsidRPr="00AB6A00">
        <w:rPr>
          <w:rFonts w:ascii="Times New Roman" w:hAnsi="Times New Roman" w:cs="Times New Roman"/>
          <w:sz w:val="28"/>
          <w:szCs w:val="28"/>
        </w:rPr>
        <w:t>и система управления достаточны для обеспечения выполнения функций ДЮЦ в сфере дополнительного образования в соответствии с действующим законодательством Российской Федерации.</w:t>
      </w:r>
    </w:p>
    <w:p w:rsidR="00AB6A00" w:rsidRPr="00AB6A00" w:rsidRDefault="00AD25B6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25B6">
        <w:rPr>
          <w:rFonts w:ascii="Times New Roman" w:hAnsi="Times New Roman" w:cs="Times New Roman"/>
          <w:sz w:val="28"/>
          <w:szCs w:val="28"/>
        </w:rPr>
        <w:t xml:space="preserve">     </w:t>
      </w:r>
      <w:r w:rsidR="00AB6A00" w:rsidRPr="00AB6A00">
        <w:rPr>
          <w:rFonts w:ascii="Times New Roman" w:hAnsi="Times New Roman" w:cs="Times New Roman"/>
          <w:sz w:val="28"/>
          <w:szCs w:val="28"/>
        </w:rPr>
        <w:t>Имеющаяся система взаимодействия обеспечивает жизнедеятельность всех служб ДЮЦ и позволяет ему вести образовательную деятельность в области дополнительного образования.</w:t>
      </w:r>
    </w:p>
    <w:p w:rsidR="00AB6A00" w:rsidRPr="00AB6A00" w:rsidRDefault="00AB6A00" w:rsidP="00AB6A00">
      <w:pPr>
        <w:spacing w:line="360" w:lineRule="auto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6A00">
        <w:rPr>
          <w:rStyle w:val="affffb"/>
          <w:rFonts w:ascii="Times New Roman" w:eastAsiaTheme="minorHAnsi" w:hAnsi="Times New Roman"/>
          <w:b/>
          <w:sz w:val="28"/>
          <w:szCs w:val="28"/>
        </w:rPr>
        <w:t xml:space="preserve">1.3. </w:t>
      </w: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Оценка содержания подготовки </w:t>
      </w:r>
      <w:proofErr w:type="gramStart"/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обучающихся</w:t>
      </w:r>
      <w:proofErr w:type="gramEnd"/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 отличие от общего образования, в системе дополнительного образования детей отсутствуют единые образовательные стандарты. В силу индивидуального характера обучения каждый педагог разрабатывает к дополнительной образовательной программе свой пакет диагностических методик, отражающих ее цели и задачи и на основании результатов которых можно проследить динамику развития личности ребенка.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Требования к уровню подготовки воспитанника объединения формулируются в образовательной программе педагога дополнительного образования, на них необходимо опираться при отслеживании результатов образования, о чем неоднократно говорилось на педагогических и методических советах.  В прошедшем учебном году не удалось должным образом  повысить динамику развития личности ребенка. Причина тому большая текучесть педагогических кадров, а  также не желание педагогов смириться  с  новыми современными требованиями к образовательной деятельности. Только с января 2016 года по май месяц уволены по собственному желанию семь педагогов. 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 МБОУ ДО ДЮЦ  выделены общие критерии, позволяющие отслеживать качество образовательно-воспитательных услуг центра. Это:</w:t>
      </w:r>
    </w:p>
    <w:p w:rsidR="00AB6A00" w:rsidRPr="00AB6A00" w:rsidRDefault="00AB6A00" w:rsidP="00AB6A00">
      <w:pPr>
        <w:numPr>
          <w:ilvl w:val="0"/>
          <w:numId w:val="12"/>
        </w:numPr>
        <w:autoSpaceDN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сохранность и стабильность контингента;</w:t>
      </w:r>
    </w:p>
    <w:p w:rsidR="00AB6A00" w:rsidRPr="00AB6A00" w:rsidRDefault="00AB6A00" w:rsidP="00AB6A00">
      <w:pPr>
        <w:numPr>
          <w:ilvl w:val="0"/>
          <w:numId w:val="12"/>
        </w:numPr>
        <w:autoSpaceDN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результаты мониторинга достижений воспитанников;</w:t>
      </w:r>
    </w:p>
    <w:p w:rsidR="00AB6A00" w:rsidRPr="00AB6A00" w:rsidRDefault="00AB6A00" w:rsidP="00AB6A00">
      <w:pPr>
        <w:numPr>
          <w:ilvl w:val="0"/>
          <w:numId w:val="12"/>
        </w:numPr>
        <w:autoSpaceDN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результаты мониторинга достижений педагогов;</w:t>
      </w:r>
    </w:p>
    <w:p w:rsidR="00AB6A00" w:rsidRPr="00AB6A00" w:rsidRDefault="00AB6A00" w:rsidP="00AB6A00">
      <w:pPr>
        <w:numPr>
          <w:ilvl w:val="0"/>
          <w:numId w:val="12"/>
        </w:numPr>
        <w:autoSpaceDN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повышение профессиональной квалификации педагогов;</w:t>
      </w:r>
    </w:p>
    <w:p w:rsidR="00AB6A00" w:rsidRPr="00AB6A00" w:rsidRDefault="00AB6A00" w:rsidP="00AB6A00">
      <w:pPr>
        <w:numPr>
          <w:ilvl w:val="0"/>
          <w:numId w:val="12"/>
        </w:numPr>
        <w:autoSpaceDN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результативность участия учащихся и педагогов в выставках, конкурсах, соревнованиях различных уровней;</w:t>
      </w:r>
    </w:p>
    <w:p w:rsidR="00AB6A00" w:rsidRPr="00AB6A00" w:rsidRDefault="00AB6A00" w:rsidP="00AB6A00">
      <w:pPr>
        <w:autoSpaceDN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69795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268" cy="5915025"/>
            <wp:effectExtent l="0" t="0" r="2540" b="0"/>
            <wp:docPr id="50" name="Рисунок 50" descr="C:\Users\3\Desktop\рабочий стол2\Мохади\IMG-201605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\Desktop\рабочий стол2\Мохади\IMG-2016051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001"/>
                    <a:stretch/>
                  </pic:blipFill>
                  <pic:spPr bwMode="auto">
                    <a:xfrm>
                      <a:off x="0" y="0"/>
                      <a:ext cx="4438148" cy="59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autoSpaceDN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805" cy="1371600"/>
            <wp:effectExtent l="0" t="0" r="635" b="0"/>
            <wp:docPr id="38" name="Рисунок 38" descr="C:\Users\3\Desktop\педсовет майский\20160428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esktop\педсовет майский\20160428_162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0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617" cy="1428750"/>
            <wp:effectExtent l="0" t="0" r="0" b="0"/>
            <wp:docPr id="40" name="Рисунок 40" descr="C:\Users\3\Desktop\педсовет майский\20160428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esktop\педсовет майский\20160428_16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0" t="24502" r="13119" b="7976"/>
                    <a:stretch/>
                  </pic:blipFill>
                  <pic:spPr bwMode="auto">
                    <a:xfrm>
                      <a:off x="0" y="0"/>
                      <a:ext cx="2680740" cy="1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autoSpaceDN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697953">
      <w:pPr>
        <w:autoSpaceDN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396" cy="1695450"/>
            <wp:effectExtent l="0" t="0" r="0" b="0"/>
            <wp:docPr id="39" name="Рисунок 39" descr="C:\Users\3\Desktop\педсовет майский\20160427_12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esktop\педсовет майский\20160427_125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012522" cy="169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953"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497" cy="1953158"/>
            <wp:effectExtent l="0" t="0" r="6350" b="9525"/>
            <wp:docPr id="56" name="Рисунок 56" descr="C:\Users\3\Desktop\Снимки педсовета\жапар\20160514_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Снимки педсовета\жапар\20160514_120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59" cy="19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697953">
      <w:pPr>
        <w:ind w:left="1080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499" cy="2775208"/>
            <wp:effectExtent l="0" t="0" r="1905" b="6350"/>
            <wp:docPr id="54" name="Рисунок 54" descr="C:\Users\3\Desktop\рабочий стол2\галерея 18.04.2016\20160411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\Desktop\рабочий стол2\галерея 18.04.2016\20160411_151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68" cy="27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69795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</w:rPr>
        <w:t xml:space="preserve">Занятия в объединении  «Кулинария» </w:t>
      </w:r>
      <w:r w:rsidRPr="00AB6A00">
        <w:rPr>
          <w:rFonts w:ascii="Times New Roman" w:hAnsi="Times New Roman" w:cs="Times New Roman"/>
          <w:sz w:val="28"/>
          <w:szCs w:val="28"/>
        </w:rPr>
        <w:t>проводит педагог с многолетним стажем Гелаева Сацита Вахаевна. Дети с радостью посещают занятия, учатся готовить и выпекат</w:t>
      </w:r>
      <w:r w:rsidR="00697953">
        <w:rPr>
          <w:rFonts w:ascii="Times New Roman" w:hAnsi="Times New Roman" w:cs="Times New Roman"/>
          <w:sz w:val="28"/>
          <w:szCs w:val="28"/>
        </w:rPr>
        <w:t>ь различные кулинарные изделия.</w:t>
      </w:r>
      <w:r w:rsidR="00697953" w:rsidRPr="0069795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B6A00" w:rsidRPr="00AB6A00" w:rsidRDefault="00AB6A00" w:rsidP="00AB6A0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B6A00" w:rsidRDefault="00AB6A00" w:rsidP="00AB6A00">
      <w:pPr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953" w:rsidRDefault="00697953" w:rsidP="00AB6A00">
      <w:pPr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953" w:rsidRDefault="00697953" w:rsidP="00AB6A00">
      <w:pPr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953" w:rsidRPr="00AB6A00" w:rsidRDefault="00697953" w:rsidP="00AB6A00">
      <w:pPr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6A00" w:rsidRPr="00AD25B6" w:rsidRDefault="00AB6A00" w:rsidP="00AD25B6">
      <w:pPr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B6A0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достижений воспитанников 2015-2016г.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6"/>
        <w:gridCol w:w="7055"/>
        <w:gridCol w:w="1985"/>
      </w:tblGrid>
      <w:tr w:rsidR="00AB6A00" w:rsidRPr="00AB6A00" w:rsidTr="00AB6A00">
        <w:trPr>
          <w:trHeight w:val="960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AB6A00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AB6A00"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985" w:type="dxa"/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Единица измерения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Чел/%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9</w:t>
            </w:r>
          </w:p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0,93%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16</w:t>
            </w:r>
          </w:p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4,89%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154</w:t>
            </w:r>
          </w:p>
          <w:p w:rsidR="00AB6A00" w:rsidRPr="00AB6A00" w:rsidRDefault="00AB6A00" w:rsidP="00AB6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16,24%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12</w:t>
            </w:r>
          </w:p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1,4%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985" w:type="dxa"/>
          </w:tcPr>
          <w:p w:rsidR="00AB6A00" w:rsidRPr="00AD25B6" w:rsidRDefault="00AB6A00" w:rsidP="00AD25B6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6</w:t>
            </w:r>
            <w:r w:rsidR="00AD25B6">
              <w:rPr>
                <w:sz w:val="28"/>
                <w:szCs w:val="28"/>
                <w:lang w:val="en-US" w:eastAsia="en-US"/>
              </w:rPr>
              <w:t>(</w:t>
            </w:r>
            <w:r w:rsidRPr="00AB6A00">
              <w:rPr>
                <w:sz w:val="28"/>
                <w:szCs w:val="28"/>
              </w:rPr>
              <w:t>0,11%</w:t>
            </w:r>
            <w:r w:rsidR="00AD25B6">
              <w:rPr>
                <w:sz w:val="28"/>
                <w:szCs w:val="28"/>
                <w:lang w:val="en-US"/>
              </w:rPr>
              <w:t>)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48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55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985" w:type="dxa"/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AB6A00">
        <w:trPr>
          <w:trHeight w:val="207"/>
        </w:trPr>
        <w:tc>
          <w:tcPr>
            <w:tcW w:w="9526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pStyle w:val="affffa"/>
        <w:spacing w:line="360" w:lineRule="auto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pStyle w:val="affffa"/>
        <w:spacing w:line="360" w:lineRule="auto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697953">
      <w:pPr>
        <w:pStyle w:val="affffa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AB6A0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48026" cy="2599025"/>
            <wp:effectExtent l="0" t="0" r="5080" b="0"/>
            <wp:docPr id="55" name="Рисунок 55" descr="C:\Users\3\Desktop\Снимки педсовета\жапар\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нимки педсовета\жапар\IMG_99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8" cy="26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6A00" w:rsidRPr="00AB6A00" w:rsidRDefault="00AB6A00" w:rsidP="00AB6A00">
      <w:pPr>
        <w:pStyle w:val="affffa"/>
        <w:spacing w:line="360" w:lineRule="auto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697953">
      <w:pPr>
        <w:autoSpaceDN w:val="0"/>
        <w:adjustRightIn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1.4.Оценка </w:t>
      </w:r>
      <w:r w:rsidR="00697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качества подготовки </w:t>
      </w:r>
      <w:proofErr w:type="gramStart"/>
      <w:r w:rsidR="00697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обучающихся</w:t>
      </w:r>
      <w:proofErr w:type="gramEnd"/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Основные направления системы оценки качества подготовки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>:</w:t>
      </w:r>
    </w:p>
    <w:p w:rsidR="00AB6A00" w:rsidRPr="00AB6A00" w:rsidRDefault="00AB6A00" w:rsidP="00AB6A00">
      <w:pPr>
        <w:widowControl w:val="0"/>
        <w:numPr>
          <w:ilvl w:val="0"/>
          <w:numId w:val="25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анализ общего уровня усвоения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 основных знаний, умений и навыков по программам дополнительного образования;</w:t>
      </w:r>
    </w:p>
    <w:p w:rsidR="00AB6A00" w:rsidRPr="00AB6A00" w:rsidRDefault="00AB6A00" w:rsidP="00AB6A00">
      <w:pPr>
        <w:widowControl w:val="0"/>
        <w:numPr>
          <w:ilvl w:val="0"/>
          <w:numId w:val="25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анализ уровня образования учащихся  в ходе промежуточной и итоговой аттестации; </w:t>
      </w:r>
    </w:p>
    <w:p w:rsidR="00AB6A00" w:rsidRPr="00AB6A00" w:rsidRDefault="00AB6A00" w:rsidP="00AB6A00">
      <w:pPr>
        <w:widowControl w:val="0"/>
        <w:numPr>
          <w:ilvl w:val="0"/>
          <w:numId w:val="25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анализ сохранности контингента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>;</w:t>
      </w:r>
    </w:p>
    <w:p w:rsidR="00AB6A00" w:rsidRPr="00AB6A00" w:rsidRDefault="00AB6A00" w:rsidP="00AB6A00">
      <w:pPr>
        <w:widowControl w:val="0"/>
        <w:numPr>
          <w:ilvl w:val="0"/>
          <w:numId w:val="25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анализ достижений учащихся в творческих конкурсах различного уровня.</w:t>
      </w:r>
    </w:p>
    <w:p w:rsidR="00AB6A00" w:rsidRPr="00AB6A00" w:rsidRDefault="00AB6A00" w:rsidP="0069795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200" cy="2181225"/>
            <wp:effectExtent l="0" t="0" r="698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86" cy="21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A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59" cy="2523744"/>
            <wp:effectExtent l="0" t="0" r="0" b="0"/>
            <wp:docPr id="48" name="Рисунок 48" descr="C:\Users\3\Desktop\рабочий стол2\IMG-2016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Desktop\рабочий стол2\IMG-2016042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58" b="36355"/>
                    <a:stretch/>
                  </pic:blipFill>
                  <pic:spPr bwMode="auto">
                    <a:xfrm>
                      <a:off x="0" y="0"/>
                      <a:ext cx="2809146" cy="25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>Проведен предварительный годовой анализ за данный период по качеству подготовки обучающихся на основании промежуточных аттестаций.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Результаты анализа учебных достижений обучающихся дополнительного образования по каждому учебному предмету свидетельствуют о том, что: </w:t>
      </w:r>
    </w:p>
    <w:p w:rsidR="00AB6A00" w:rsidRPr="00AB6A00" w:rsidRDefault="00AB6A00" w:rsidP="00AB6A00">
      <w:pPr>
        <w:widowControl w:val="0"/>
        <w:numPr>
          <w:ilvl w:val="0"/>
          <w:numId w:val="26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обучающиеся усваивают программы на базовом  уровне;</w:t>
      </w:r>
    </w:p>
    <w:p w:rsidR="00AB6A00" w:rsidRPr="00AB6A00" w:rsidRDefault="00AB6A00" w:rsidP="00AB6A00">
      <w:pPr>
        <w:widowControl w:val="0"/>
        <w:numPr>
          <w:ilvl w:val="0"/>
          <w:numId w:val="26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сохраняется стабильность учебных достижений учащихся; </w:t>
      </w:r>
    </w:p>
    <w:p w:rsidR="00AB6A00" w:rsidRPr="00AB6A00" w:rsidRDefault="00AB6A00" w:rsidP="00AB6A00">
      <w:pPr>
        <w:widowControl w:val="0"/>
        <w:numPr>
          <w:ilvl w:val="0"/>
          <w:numId w:val="26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наблюдается положительная динамика уровня обучения;</w:t>
      </w:r>
    </w:p>
    <w:p w:rsidR="00AB6A00" w:rsidRPr="00697953" w:rsidRDefault="00AB6A00" w:rsidP="00AB6A00">
      <w:pPr>
        <w:widowControl w:val="0"/>
        <w:numPr>
          <w:ilvl w:val="0"/>
          <w:numId w:val="26"/>
        </w:numPr>
        <w:suppressAutoHyphens/>
        <w:autoSpaceDE w:val="0"/>
        <w:spacing w:before="0" w:beforeAutospacing="0" w:after="0" w:afterAutospacing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наблюдается позитивная динамика достижений учащихся в творческих конкурсах различного уровня.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С целью анализа состояния образовательного процесса администрацией ДЮЦ были проведены проверки выполнения образовательных программ, календарно-тематических планов,  результаты а</w:t>
      </w:r>
      <w:r w:rsidR="00697953">
        <w:rPr>
          <w:rFonts w:ascii="Times New Roman" w:hAnsi="Times New Roman" w:cs="Times New Roman"/>
          <w:sz w:val="28"/>
          <w:szCs w:val="28"/>
        </w:rPr>
        <w:t>налитических отчетов педагогов.</w:t>
      </w:r>
    </w:p>
    <w:p w:rsidR="00AB6A00" w:rsidRPr="00697953" w:rsidRDefault="00AB6A00" w:rsidP="00697953">
      <w:pPr>
        <w:tabs>
          <w:tab w:val="left" w:pos="1770"/>
        </w:tabs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B6A00">
        <w:rPr>
          <w:rFonts w:ascii="Times New Roman" w:hAnsi="Times New Roman" w:cs="Times New Roman"/>
          <w:bCs/>
          <w:sz w:val="28"/>
          <w:szCs w:val="28"/>
        </w:rPr>
        <w:t>С целью выявления уровня развития теоретических знаний, практических умений и навыков, их соответствия прогнозируемым результатам образовательных программ  в ДЮЦ  проводилась аттестация обучающи</w:t>
      </w:r>
      <w:r w:rsidR="00697953">
        <w:rPr>
          <w:rFonts w:ascii="Times New Roman" w:hAnsi="Times New Roman" w:cs="Times New Roman"/>
          <w:bCs/>
          <w:sz w:val="28"/>
          <w:szCs w:val="28"/>
        </w:rPr>
        <w:t>хся, представленная в  таблице.</w:t>
      </w:r>
      <w:proofErr w:type="gramEnd"/>
    </w:p>
    <w:p w:rsidR="00AB6A00" w:rsidRPr="00AB6A00" w:rsidRDefault="00AB6A00" w:rsidP="00AB6A00">
      <w:pPr>
        <w:pStyle w:val="affffa"/>
        <w:rPr>
          <w:rFonts w:ascii="Times New Roman" w:hAnsi="Times New Roman"/>
          <w:sz w:val="28"/>
          <w:szCs w:val="28"/>
          <w:lang w:eastAsia="en-US" w:bidi="en-US"/>
        </w:rPr>
      </w:pPr>
    </w:p>
    <w:p w:rsidR="00AB6A00" w:rsidRPr="00AB6A00" w:rsidRDefault="00AB6A00" w:rsidP="00AB6A00">
      <w:pPr>
        <w:pStyle w:val="1d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6A00">
        <w:rPr>
          <w:rFonts w:ascii="Times New Roman" w:hAnsi="Times New Roman"/>
          <w:b/>
          <w:sz w:val="28"/>
          <w:szCs w:val="28"/>
          <w:lang w:val="ru-RU"/>
        </w:rPr>
        <w:t xml:space="preserve">Сравнительный анализ результатов аттестации обучающихся </w:t>
      </w:r>
    </w:p>
    <w:p w:rsidR="00AB6A00" w:rsidRPr="00697953" w:rsidRDefault="00697953" w:rsidP="00697953">
      <w:pPr>
        <w:pStyle w:val="1d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ДЮЦ </w:t>
      </w:r>
    </w:p>
    <w:tbl>
      <w:tblPr>
        <w:tblStyle w:val="affffd"/>
        <w:tblW w:w="0" w:type="auto"/>
        <w:tblLook w:val="04A0"/>
      </w:tblPr>
      <w:tblGrid>
        <w:gridCol w:w="1042"/>
        <w:gridCol w:w="1173"/>
        <w:gridCol w:w="1212"/>
        <w:gridCol w:w="1042"/>
        <w:gridCol w:w="1173"/>
        <w:gridCol w:w="1212"/>
        <w:gridCol w:w="1042"/>
        <w:gridCol w:w="1173"/>
        <w:gridCol w:w="1212"/>
      </w:tblGrid>
      <w:tr w:rsidR="00AB6A00" w:rsidRPr="00AB6A00" w:rsidTr="00AB6A00">
        <w:tc>
          <w:tcPr>
            <w:tcW w:w="3213" w:type="dxa"/>
            <w:gridSpan w:val="3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6A00">
              <w:rPr>
                <w:rFonts w:ascii="Times New Roman" w:hAnsi="Times New Roman"/>
                <w:b/>
                <w:sz w:val="28"/>
                <w:szCs w:val="28"/>
              </w:rPr>
              <w:t>Входной контроль</w:t>
            </w:r>
          </w:p>
          <w:p w:rsidR="00AB6A00" w:rsidRPr="00AB6A00" w:rsidRDefault="00AB6A00" w:rsidP="00AB6A00">
            <w:pPr>
              <w:ind w:right="43"/>
              <w:jc w:val="center"/>
              <w:rPr>
                <w:b/>
                <w:bCs/>
                <w:sz w:val="28"/>
                <w:szCs w:val="28"/>
              </w:rPr>
            </w:pPr>
            <w:r w:rsidRPr="00AB6A00">
              <w:rPr>
                <w:b/>
                <w:sz w:val="28"/>
                <w:szCs w:val="28"/>
              </w:rPr>
              <w:t>(сентябрь 2015 года)</w:t>
            </w:r>
          </w:p>
        </w:tc>
        <w:tc>
          <w:tcPr>
            <w:tcW w:w="3212" w:type="dxa"/>
            <w:gridSpan w:val="3"/>
          </w:tcPr>
          <w:p w:rsidR="00AB6A00" w:rsidRPr="00AB6A00" w:rsidRDefault="00AB6A00" w:rsidP="00AB6A00">
            <w:pPr>
              <w:ind w:right="43"/>
              <w:jc w:val="center"/>
              <w:rPr>
                <w:b/>
                <w:bCs/>
                <w:sz w:val="28"/>
                <w:szCs w:val="28"/>
              </w:rPr>
            </w:pPr>
            <w:r w:rsidRPr="00AB6A00">
              <w:rPr>
                <w:b/>
                <w:sz w:val="28"/>
                <w:szCs w:val="28"/>
              </w:rPr>
              <w:t>Промежуточная аттестация (декабрь 2015 года)</w:t>
            </w:r>
          </w:p>
        </w:tc>
        <w:tc>
          <w:tcPr>
            <w:tcW w:w="3146" w:type="dxa"/>
            <w:gridSpan w:val="3"/>
          </w:tcPr>
          <w:p w:rsidR="00AB6A00" w:rsidRPr="00AB6A00" w:rsidRDefault="00AB6A00" w:rsidP="00AB6A00">
            <w:pPr>
              <w:ind w:right="43"/>
              <w:jc w:val="center"/>
              <w:rPr>
                <w:b/>
                <w:bCs/>
                <w:sz w:val="28"/>
                <w:szCs w:val="28"/>
              </w:rPr>
            </w:pPr>
            <w:r w:rsidRPr="00AB6A00">
              <w:rPr>
                <w:b/>
                <w:sz w:val="28"/>
                <w:szCs w:val="28"/>
              </w:rPr>
              <w:t>Итоговая аттестация (апрель 2016 года)</w:t>
            </w:r>
          </w:p>
        </w:tc>
      </w:tr>
      <w:tr w:rsidR="00AB6A00" w:rsidRPr="00AB6A00" w:rsidTr="00AB6A00">
        <w:tc>
          <w:tcPr>
            <w:tcW w:w="1059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058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054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048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044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</w:tr>
      <w:tr w:rsidR="00AB6A00" w:rsidRPr="00AB6A00" w:rsidTr="00AB6A00">
        <w:tc>
          <w:tcPr>
            <w:tcW w:w="1059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418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438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058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054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127</w:t>
            </w:r>
          </w:p>
        </w:tc>
        <w:tc>
          <w:tcPr>
            <w:tcW w:w="1048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535</w:t>
            </w:r>
          </w:p>
        </w:tc>
        <w:tc>
          <w:tcPr>
            <w:tcW w:w="1044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306</w:t>
            </w:r>
          </w:p>
        </w:tc>
      </w:tr>
      <w:tr w:rsidR="00AB6A00" w:rsidRPr="00AB6A00" w:rsidTr="00AB6A00">
        <w:tc>
          <w:tcPr>
            <w:tcW w:w="1059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43%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46%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1058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17%</w:t>
            </w:r>
          </w:p>
        </w:tc>
        <w:tc>
          <w:tcPr>
            <w:tcW w:w="1063" w:type="dxa"/>
          </w:tcPr>
          <w:p w:rsidR="00AB6A00" w:rsidRPr="00AB6A00" w:rsidRDefault="00AB6A00" w:rsidP="00AB6A00">
            <w:pPr>
              <w:pStyle w:val="affff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6A00">
              <w:rPr>
                <w:rFonts w:ascii="Times New Roman" w:hAnsi="Times New Roman"/>
                <w:sz w:val="28"/>
                <w:szCs w:val="28"/>
              </w:rPr>
              <w:t>56%</w:t>
            </w:r>
          </w:p>
        </w:tc>
        <w:tc>
          <w:tcPr>
            <w:tcW w:w="1091" w:type="dxa"/>
          </w:tcPr>
          <w:p w:rsidR="00AB6A00" w:rsidRPr="00AB6A00" w:rsidRDefault="00AB6A00" w:rsidP="00AB6A0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6A00">
              <w:rPr>
                <w:sz w:val="28"/>
                <w:szCs w:val="28"/>
              </w:rPr>
              <w:t>27%</w:t>
            </w:r>
          </w:p>
        </w:tc>
        <w:tc>
          <w:tcPr>
            <w:tcW w:w="1054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13%</w:t>
            </w:r>
          </w:p>
        </w:tc>
        <w:tc>
          <w:tcPr>
            <w:tcW w:w="1048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55%</w:t>
            </w:r>
          </w:p>
        </w:tc>
        <w:tc>
          <w:tcPr>
            <w:tcW w:w="1044" w:type="dxa"/>
          </w:tcPr>
          <w:p w:rsidR="00AB6A00" w:rsidRPr="00AB6A00" w:rsidRDefault="00AB6A00" w:rsidP="00AB6A00">
            <w:pPr>
              <w:ind w:right="43"/>
              <w:rPr>
                <w:bCs/>
                <w:sz w:val="28"/>
                <w:szCs w:val="28"/>
              </w:rPr>
            </w:pPr>
            <w:r w:rsidRPr="00AB6A00">
              <w:rPr>
                <w:bCs/>
                <w:sz w:val="28"/>
                <w:szCs w:val="28"/>
              </w:rPr>
              <w:t>32%</w:t>
            </w:r>
          </w:p>
        </w:tc>
      </w:tr>
    </w:tbl>
    <w:p w:rsidR="00AB6A00" w:rsidRPr="00AB6A00" w:rsidRDefault="00AB6A00" w:rsidP="00AB6A00">
      <w:pPr>
        <w:shd w:val="clear" w:color="auto" w:fill="FFFFFF"/>
        <w:ind w:right="43"/>
        <w:rPr>
          <w:rFonts w:ascii="Times New Roman" w:hAnsi="Times New Roman" w:cs="Times New Roman"/>
          <w:b/>
          <w:bCs/>
          <w:sz w:val="28"/>
          <w:szCs w:val="28"/>
        </w:rPr>
      </w:pP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B6A00" w:rsidRPr="00697953" w:rsidRDefault="00AB6A00" w:rsidP="006979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 результате обобщения аналитических документов, анализа прохождения программного материала на основе записей в журналах, проводимого педагогами мониторинга,  выявлено следующее: весь учебный материал, предусмотренный образовательными программами, изучен в необходимом объеме, соблюдается последовательность в его изучении. В соответствии с  предъявляемыми  требованиями развиваются творческие способности детей, педагогами формируется индивидуальный образовательный план обучения, используется дифференцированный     подход   к    каждому    ребёнку  с целью создания  максимально ком</w:t>
      </w:r>
      <w:r w:rsidR="00697953">
        <w:rPr>
          <w:rFonts w:ascii="Times New Roman" w:hAnsi="Times New Roman" w:cs="Times New Roman"/>
          <w:sz w:val="28"/>
          <w:szCs w:val="28"/>
        </w:rPr>
        <w:t>фортных условий для творчества.</w:t>
      </w:r>
    </w:p>
    <w:p w:rsidR="00AB6A00" w:rsidRPr="00AB6A00" w:rsidRDefault="00AB6A00" w:rsidP="00AB6A00">
      <w:pPr>
        <w:shd w:val="clear" w:color="auto" w:fill="FFFFFF"/>
        <w:spacing w:line="360" w:lineRule="auto"/>
        <w:ind w:firstLine="697"/>
        <w:rPr>
          <w:rFonts w:ascii="Times New Roman" w:hAnsi="Times New Roman" w:cs="Times New Roman"/>
          <w:i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Выводы и рекомендации:</w:t>
      </w:r>
    </w:p>
    <w:p w:rsidR="00AB6A00" w:rsidRPr="00697953" w:rsidRDefault="00AB6A00" w:rsidP="00697953">
      <w:pPr>
        <w:shd w:val="clear" w:color="auto" w:fill="FFFFFF"/>
        <w:spacing w:line="360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Качественный и количественный показатели результативности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ДЮЦ за 2015 - 2016 учебный </w:t>
      </w:r>
      <w:r w:rsidR="00697953">
        <w:rPr>
          <w:rFonts w:ascii="Times New Roman" w:hAnsi="Times New Roman" w:cs="Times New Roman"/>
          <w:sz w:val="28"/>
          <w:szCs w:val="28"/>
        </w:rPr>
        <w:t xml:space="preserve">год стабильны. 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 xml:space="preserve">1.5. </w:t>
      </w: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Оценка организации учебного процесса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ДЮЦ осуществляет свою деятельность на основании Устава, утвержденного Главой Администрации Грозненского муниципального района 16.02.2016 года.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Образовательная деятельность в ДЮЦ осуществляется на основании лицензии (Приказ о выдаче лицензии № 739-ал от 15.03.2010 года).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Образовательно-воспитательную деятельность ДЮЦ осуществляет в течение всей недели с понедельника по субботу, с 10.00 до 18.00. Работа объединений проходит как в утреннее, так и в вечернее время. Организовано свободное посещение ДЮЦ подростками в вечернее время.</w:t>
      </w:r>
    </w:p>
    <w:p w:rsidR="00AB6A00" w:rsidRPr="00AB6A00" w:rsidRDefault="00AB6A00" w:rsidP="00AB6A00">
      <w:pPr>
        <w:spacing w:line="360" w:lineRule="auto"/>
        <w:ind w:firstLine="567"/>
        <w:rPr>
          <w:rStyle w:val="affffb"/>
          <w:rFonts w:ascii="Times New Roman" w:eastAsiaTheme="minorHAnsi" w:hAnsi="Times New Roman"/>
          <w:sz w:val="28"/>
          <w:szCs w:val="28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Учебный план имеет необходимое кадровое, методическое, материально- техническое обеспечение и ежегодно модернизируется и это  предполагает: </w:t>
      </w:r>
    </w:p>
    <w:p w:rsidR="00AB6A00" w:rsidRPr="00AB6A00" w:rsidRDefault="00AB6A00" w:rsidP="00AB6A00">
      <w:pPr>
        <w:widowControl w:val="0"/>
        <w:numPr>
          <w:ilvl w:val="0"/>
          <w:numId w:val="6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удовлетворение образовательных потребностей обучающихся и их родителей </w:t>
      </w: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lastRenderedPageBreak/>
        <w:t xml:space="preserve">(законных представителей); </w:t>
      </w:r>
    </w:p>
    <w:p w:rsidR="00AB6A00" w:rsidRPr="00AB6A00" w:rsidRDefault="00AB6A00" w:rsidP="00AB6A00">
      <w:pPr>
        <w:widowControl w:val="0"/>
        <w:numPr>
          <w:ilvl w:val="0"/>
          <w:numId w:val="6"/>
        </w:numPr>
        <w:tabs>
          <w:tab w:val="left" w:pos="426"/>
        </w:tabs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повышение качества образования и специальных </w:t>
      </w:r>
      <w:proofErr w:type="gramStart"/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>компетентностей</w:t>
      </w:r>
      <w:proofErr w:type="gramEnd"/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 обучающихся в различных областях получаемого дополнительного образования; </w:t>
      </w:r>
    </w:p>
    <w:p w:rsidR="00AB6A00" w:rsidRPr="00AB6A00" w:rsidRDefault="00AB6A00" w:rsidP="00AB6A00">
      <w:pPr>
        <w:widowControl w:val="0"/>
        <w:numPr>
          <w:ilvl w:val="0"/>
          <w:numId w:val="6"/>
        </w:numPr>
        <w:suppressAutoHyphens/>
        <w:autoSpaceDE w:val="0"/>
        <w:spacing w:before="0" w:beforeAutospacing="0" w:after="0" w:afterAutospacing="0" w:line="360" w:lineRule="auto"/>
        <w:ind w:left="0" w:firstLine="0"/>
        <w:jc w:val="both"/>
        <w:rPr>
          <w:rStyle w:val="affffb"/>
          <w:rFonts w:ascii="Times New Roman" w:eastAsiaTheme="minorHAnsi" w:hAnsi="Times New Roman"/>
          <w:sz w:val="28"/>
          <w:szCs w:val="28"/>
          <w:lang w:bidi="ru-RU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создание каждому обучающемуся условий для самоопределения, саморазвития и самореализации в различных областях творчества. </w:t>
      </w:r>
    </w:p>
    <w:p w:rsidR="00AB6A00" w:rsidRPr="00AB6A00" w:rsidRDefault="00AB6A00" w:rsidP="00AB6A00">
      <w:pPr>
        <w:spacing w:line="360" w:lineRule="auto"/>
        <w:rPr>
          <w:rStyle w:val="affffb"/>
          <w:rFonts w:ascii="Times New Roman" w:eastAsiaTheme="minorHAnsi" w:hAnsi="Times New Roman"/>
          <w:sz w:val="28"/>
          <w:szCs w:val="28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На основе принципов добровольности и свободы выбора, педагогический коллектив ДЮЦ создает условия каждому ребенку для личностного и профессионального самоопределения, воспитания целостной, гармоничной личности, способной к саморазвитию и самосовершенствованию, умеющей адаптироваться в изменяющейся окружающей обстановке и изменяющихся социально-экономических условиях общества. На особом контроле дети, попавшие в трудные жизненные ситуации. 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Основные виды деятельности Учреждения:</w:t>
      </w:r>
    </w:p>
    <w:p w:rsidR="00AB6A00" w:rsidRPr="00AB6A00" w:rsidRDefault="00AB6A00" w:rsidP="00AB6A00">
      <w:pPr>
        <w:pStyle w:val="affffc"/>
        <w:numPr>
          <w:ilvl w:val="0"/>
          <w:numId w:val="3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реализация дополнительных общеобразовательных программ - дополнительных общеразвивающих программ для детей;</w:t>
      </w:r>
    </w:p>
    <w:p w:rsidR="00AB6A00" w:rsidRPr="00AB6A00" w:rsidRDefault="00AB6A00" w:rsidP="00AB6A00">
      <w:pPr>
        <w:pStyle w:val="affffc"/>
        <w:numPr>
          <w:ilvl w:val="0"/>
          <w:numId w:val="3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 xml:space="preserve">организация и проведение культурно-массовых мероприятий (фестивалей, выставок, смотров, конкурсов, конференций, </w:t>
      </w:r>
      <w:r w:rsidRPr="00AB6A00">
        <w:rPr>
          <w:iCs/>
          <w:sz w:val="28"/>
          <w:szCs w:val="28"/>
        </w:rPr>
        <w:t>концертов,</w:t>
      </w:r>
      <w:r w:rsidRPr="00AB6A00">
        <w:rPr>
          <w:sz w:val="28"/>
          <w:szCs w:val="28"/>
        </w:rPr>
        <w:t xml:space="preserve"> презентаций, выставок, экспозиций, </w:t>
      </w:r>
      <w:r w:rsidRPr="00AB6A00">
        <w:rPr>
          <w:iCs/>
          <w:sz w:val="28"/>
          <w:szCs w:val="28"/>
        </w:rPr>
        <w:t xml:space="preserve">экскурсий, </w:t>
      </w:r>
      <w:r w:rsidRPr="00AB6A00">
        <w:rPr>
          <w:sz w:val="28"/>
          <w:szCs w:val="28"/>
        </w:rPr>
        <w:t xml:space="preserve">туристических поездок, походов, </w:t>
      </w:r>
      <w:r w:rsidRPr="00AB6A00">
        <w:rPr>
          <w:iCs/>
          <w:sz w:val="28"/>
          <w:szCs w:val="28"/>
        </w:rPr>
        <w:t xml:space="preserve">культурных, творческих, </w:t>
      </w:r>
      <w:r w:rsidRPr="00AB6A00">
        <w:rPr>
          <w:sz w:val="28"/>
          <w:szCs w:val="28"/>
        </w:rPr>
        <w:t xml:space="preserve">праздничных, зрелищно-развлекательных, </w:t>
      </w:r>
      <w:r w:rsidRPr="00AB6A00">
        <w:rPr>
          <w:sz w:val="28"/>
          <w:szCs w:val="28"/>
          <w:shd w:val="clear" w:color="auto" w:fill="FFFFFF"/>
        </w:rPr>
        <w:t>интеллектуально–</w:t>
      </w:r>
      <w:r w:rsidRPr="00AB6A00">
        <w:rPr>
          <w:iCs/>
          <w:sz w:val="28"/>
          <w:szCs w:val="28"/>
        </w:rPr>
        <w:t xml:space="preserve">познавательных, </w:t>
      </w:r>
      <w:r w:rsidRPr="00AB6A00">
        <w:rPr>
          <w:sz w:val="28"/>
          <w:szCs w:val="28"/>
        </w:rPr>
        <w:t>физкультурн</w:t>
      </w:r>
      <w:proofErr w:type="gramStart"/>
      <w:r w:rsidRPr="00AB6A00">
        <w:rPr>
          <w:sz w:val="28"/>
          <w:szCs w:val="28"/>
        </w:rPr>
        <w:t>о-</w:t>
      </w:r>
      <w:proofErr w:type="gramEnd"/>
      <w:r w:rsidRPr="00AB6A00">
        <w:rPr>
          <w:sz w:val="28"/>
          <w:szCs w:val="28"/>
        </w:rPr>
        <w:t xml:space="preserve"> оздоровительных и иных программных мероприятий)»  для учащихся Учреждения, других детей и подростков, проживающих на территории Грозненского муниципального района, в том числе с участием работников и ветеранов педагогического труда, членов их семей, представителей Учредителя, Уполномоченного органа и других  органов местного самоуправления, профсоюзных и других общественных организаций (объединений) различного уровня (местного, регионального, общероссийского)».</w:t>
      </w:r>
    </w:p>
    <w:p w:rsidR="00AB6A00" w:rsidRPr="00AB6A00" w:rsidRDefault="00AB6A00" w:rsidP="00697953">
      <w:pPr>
        <w:pStyle w:val="affffc"/>
        <w:spacing w:line="360" w:lineRule="auto"/>
        <w:ind w:left="0"/>
        <w:jc w:val="center"/>
        <w:rPr>
          <w:sz w:val="28"/>
          <w:szCs w:val="28"/>
        </w:rPr>
      </w:pPr>
      <w:r w:rsidRPr="00AB6A00">
        <w:rPr>
          <w:noProof/>
          <w:sz w:val="28"/>
          <w:szCs w:val="28"/>
        </w:rPr>
        <w:lastRenderedPageBreak/>
        <w:drawing>
          <wp:inline distT="0" distB="0" distL="0" distR="0">
            <wp:extent cx="3455787" cy="3733215"/>
            <wp:effectExtent l="0" t="5398" r="6033" b="6032"/>
            <wp:docPr id="41" name="Рисунок 41" descr="C:\Users\3\Desktop\педсовет майский\20160429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esktop\педсовет майский\20160429_13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1" r="7826"/>
                    <a:stretch/>
                  </pic:blipFill>
                  <pic:spPr bwMode="auto">
                    <a:xfrm rot="5400000">
                      <a:off x="0" y="0"/>
                      <a:ext cx="3467247" cy="37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c"/>
        <w:spacing w:line="360" w:lineRule="auto"/>
        <w:ind w:left="0" w:firstLine="720"/>
        <w:jc w:val="both"/>
        <w:rPr>
          <w:sz w:val="28"/>
          <w:szCs w:val="28"/>
        </w:rPr>
      </w:pPr>
      <w:r w:rsidRPr="00AB6A00">
        <w:rPr>
          <w:sz w:val="28"/>
          <w:szCs w:val="28"/>
        </w:rPr>
        <w:t>На протяжении 2015-2016 года при организации и проведении культурно-массовых мероприятий решались следующие задачи:</w:t>
      </w:r>
    </w:p>
    <w:p w:rsidR="00AB6A00" w:rsidRPr="00AB6A00" w:rsidRDefault="00AB6A00" w:rsidP="00AB6A00">
      <w:pPr>
        <w:shd w:val="clear" w:color="auto" w:fill="FFFFFF"/>
        <w:tabs>
          <w:tab w:val="left" w:pos="379"/>
        </w:tabs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1) формирование в целях развития духовного и творческого потенциала общей культуры и здорового образа жизни </w:t>
      </w:r>
      <w:r w:rsidRPr="00AB6A00">
        <w:rPr>
          <w:rFonts w:ascii="Times New Roman" w:hAnsi="Times New Roman" w:cs="Times New Roman"/>
          <w:sz w:val="28"/>
          <w:szCs w:val="28"/>
        </w:rPr>
        <w:t>учащихся</w:t>
      </w:r>
      <w:r w:rsidRPr="00AB6A00">
        <w:rPr>
          <w:rFonts w:ascii="Times New Roman" w:hAnsi="Times New Roman" w:cs="Times New Roman"/>
          <w:bCs/>
          <w:sz w:val="28"/>
          <w:szCs w:val="28"/>
        </w:rPr>
        <w:t xml:space="preserve"> Учреждения, других детей и подростков, проживающих на территории района;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2) организация отдыха, досуга и оздоровления </w:t>
      </w:r>
      <w:r w:rsidRPr="00AB6A00">
        <w:rPr>
          <w:rFonts w:ascii="Times New Roman" w:hAnsi="Times New Roman" w:cs="Times New Roman"/>
          <w:sz w:val="28"/>
          <w:szCs w:val="28"/>
        </w:rPr>
        <w:t>учащихся</w:t>
      </w:r>
      <w:r w:rsidRPr="00AB6A00">
        <w:rPr>
          <w:rFonts w:ascii="Times New Roman" w:hAnsi="Times New Roman" w:cs="Times New Roman"/>
          <w:bCs/>
          <w:sz w:val="28"/>
          <w:szCs w:val="28"/>
        </w:rPr>
        <w:t xml:space="preserve"> Учреждения, других детей и подростков.  </w:t>
      </w:r>
      <w:r w:rsidRPr="00AB6A00">
        <w:rPr>
          <w:rFonts w:ascii="Times New Roman" w:hAnsi="Times New Roman" w:cs="Times New Roman"/>
          <w:sz w:val="28"/>
          <w:szCs w:val="28"/>
        </w:rPr>
        <w:t xml:space="preserve">В каникулярное время базе ДЮЦ во всех структурных подразделениях  за год было организовано 12 лагерей дневного пребывания. Охват детей составил- 360чел. (20% от общего числа детей).  Основные формы работы в лагере:  </w:t>
      </w:r>
      <w:proofErr w:type="spellStart"/>
      <w:r w:rsidRPr="00AB6A0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AB6A00">
        <w:rPr>
          <w:rFonts w:ascii="Times New Roman" w:hAnsi="Times New Roman" w:cs="Times New Roman"/>
          <w:sz w:val="28"/>
          <w:szCs w:val="28"/>
        </w:rPr>
        <w:t xml:space="preserve"> - игровые программы,  весёлые эстафеты, экспромт-театр, мастер-классы по различным видам декоративно-прикладного творчества, конкурс «Безопасное колесо», экскурсии и пр. Для подростков в летний период  2015 года на базе ДЮЦ было сформировано 14 отрядов по растениеводству, в которых  было трудоустроено 160 человек. Работа отрядов была направлена на прополку и  уборку урожая; посадка деревьев, цветов, покраска ограждений.</w:t>
      </w:r>
    </w:p>
    <w:p w:rsidR="00AB6A00" w:rsidRPr="00AB6A00" w:rsidRDefault="00AB6A00" w:rsidP="00AB6A00">
      <w:pPr>
        <w:pStyle w:val="affff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bCs/>
          <w:sz w:val="28"/>
          <w:szCs w:val="28"/>
        </w:rPr>
        <w:lastRenderedPageBreak/>
        <w:t xml:space="preserve">3) содействие развитию </w:t>
      </w:r>
      <w:r w:rsidRPr="00AB6A00">
        <w:rPr>
          <w:rFonts w:ascii="Times New Roman" w:hAnsi="Times New Roman"/>
          <w:sz w:val="28"/>
          <w:szCs w:val="28"/>
        </w:rPr>
        <w:t>образовательной системы района как целостного культурно-образовательного и информационного пространства</w:t>
      </w:r>
      <w:r w:rsidRPr="00AB6A00">
        <w:rPr>
          <w:rFonts w:ascii="Times New Roman" w:hAnsi="Times New Roman"/>
          <w:bCs/>
          <w:sz w:val="28"/>
          <w:szCs w:val="28"/>
        </w:rPr>
        <w:t xml:space="preserve">. Это </w:t>
      </w:r>
      <w:r w:rsidRPr="00AB6A00">
        <w:rPr>
          <w:rFonts w:ascii="Times New Roman" w:hAnsi="Times New Roman"/>
          <w:sz w:val="28"/>
          <w:szCs w:val="28"/>
        </w:rPr>
        <w:t>предоставление широкого спектра востребованных дополнительных образовательных услуг по художественной, социально-педагогической, естественнонаучной,   физкультурно-спортивной направленности;</w:t>
      </w:r>
    </w:p>
    <w:p w:rsidR="00AB6A00" w:rsidRPr="00AB6A00" w:rsidRDefault="00AB6A00" w:rsidP="00AB6A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4) расширение  социального партнерства, в том числе взаимодействия с </w:t>
      </w:r>
      <w:r w:rsidRPr="00AB6A00">
        <w:rPr>
          <w:rFonts w:ascii="Times New Roman" w:hAnsi="Times New Roman" w:cs="Times New Roman"/>
          <w:sz w:val="28"/>
          <w:szCs w:val="28"/>
        </w:rPr>
        <w:t>организациями образования, культуры и спорта, профсоюзными и другими общественными организациями (объединениями) различного уровня (местного, регионального, общероссийского). ДЮЦ активно  взаимодействует с другими учреждениями и организациями в части организации образовательного процесса:</w:t>
      </w: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МДОУ «Родничок» «СОШ с.Центорой».</w:t>
      </w:r>
      <w:r w:rsidRPr="00AB6A00">
        <w:rPr>
          <w:rFonts w:ascii="Times New Roman" w:hAnsi="Times New Roman"/>
          <w:bCs/>
          <w:sz w:val="28"/>
          <w:szCs w:val="28"/>
        </w:rPr>
        <w:t xml:space="preserve"> </w:t>
      </w:r>
      <w:r w:rsidRPr="00AB6A00">
        <w:rPr>
          <w:rFonts w:ascii="Times New Roman" w:hAnsi="Times New Roman"/>
          <w:sz w:val="28"/>
          <w:szCs w:val="28"/>
        </w:rPr>
        <w:t xml:space="preserve">Организация творческих, спортивных, интеллектуальных мероприятий, мастер-классов.  Проведение благотворительных акций: «Подари маме  цветок», «Душа ветерана», «Лапа помощи»; «Тепло добрых рук», «Чистые окна», «Зелёный двор своими руками»; </w:t>
      </w:r>
    </w:p>
    <w:p w:rsidR="00AB6A00" w:rsidRPr="00AB6A00" w:rsidRDefault="00AB6A00" w:rsidP="00AB6A00">
      <w:pPr>
        <w:pStyle w:val="1d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Style w:val="affffb"/>
          <w:rFonts w:ascii="Times New Roman" w:eastAsia="Calibri" w:hAnsi="Times New Roman"/>
          <w:sz w:val="28"/>
          <w:szCs w:val="28"/>
          <w:lang w:val="ru-RU"/>
        </w:rPr>
        <w:t>5) пропаганда    здорового образа жизни.  В МБОУ ДО ДЮЦ три объединения  физкультурно-спортивной направленности (вольная борьба</w:t>
      </w:r>
      <w:r w:rsidRPr="00AB6A00">
        <w:rPr>
          <w:rFonts w:ascii="Times New Roman" w:hAnsi="Times New Roman"/>
          <w:sz w:val="28"/>
          <w:szCs w:val="28"/>
          <w:lang w:val="ru-RU"/>
        </w:rPr>
        <w:t>, бокс, тяжелая атлетика). Реализуется комплексная программа «Дорога к доброму здоровью», направленная на формирование у детей и подростков потребности к сохранению и укреплению здоровья. Организуются и проводятся спортивно-массовые мероприятия: соревнования по шахматам, шашкам; спортивно-развлекательные и познавательные программы, эстафеты, праздники двора; семейные турниры; акции;</w:t>
      </w:r>
    </w:p>
    <w:p w:rsidR="00AB6A00" w:rsidRPr="00AB6A00" w:rsidRDefault="00AB6A00" w:rsidP="00AB6A00">
      <w:pPr>
        <w:shd w:val="clear" w:color="auto" w:fill="FFFFFF"/>
        <w:tabs>
          <w:tab w:val="left" w:pos="432"/>
        </w:tabs>
        <w:autoSpaceDN w:val="0"/>
        <w:adjustRightInd w:val="0"/>
        <w:spacing w:before="5" w:line="360" w:lineRule="auto"/>
        <w:ind w:right="43" w:firstLine="284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 xml:space="preserve">6) </w:t>
      </w:r>
      <w:r w:rsidRPr="00AB6A00">
        <w:rPr>
          <w:rFonts w:ascii="Times New Roman" w:hAnsi="Times New Roman" w:cs="Times New Roman"/>
          <w:sz w:val="28"/>
          <w:szCs w:val="28"/>
        </w:rPr>
        <w:t>сохранение,   использование  и  популяризация  объектов   культурного наследия. Организация и проведение выставок, экскурсий, календарных праздников «Новый год», мастер-классов «</w:t>
      </w:r>
      <w:proofErr w:type="spellStart"/>
      <w:r w:rsidRPr="00AB6A00">
        <w:rPr>
          <w:rFonts w:ascii="Times New Roman" w:hAnsi="Times New Roman" w:cs="Times New Roman"/>
          <w:sz w:val="28"/>
          <w:szCs w:val="28"/>
        </w:rPr>
        <w:t>Куклы-берегини</w:t>
      </w:r>
      <w:proofErr w:type="spellEnd"/>
      <w:r w:rsidRPr="00AB6A00">
        <w:rPr>
          <w:rFonts w:ascii="Times New Roman" w:hAnsi="Times New Roman" w:cs="Times New Roman"/>
          <w:sz w:val="28"/>
          <w:szCs w:val="28"/>
        </w:rPr>
        <w:t>», вязания, пошива детских платьев и т.д.</w:t>
      </w:r>
    </w:p>
    <w:p w:rsidR="00AB6A00" w:rsidRPr="00AB6A00" w:rsidRDefault="00AB6A00" w:rsidP="00AB6A00">
      <w:pPr>
        <w:shd w:val="clear" w:color="auto" w:fill="FFFFFF"/>
        <w:spacing w:line="360" w:lineRule="auto"/>
        <w:ind w:firstLine="697"/>
        <w:rPr>
          <w:rFonts w:ascii="Times New Roman" w:hAnsi="Times New Roman" w:cs="Times New Roman"/>
          <w:i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Выводы и рекомендации:</w:t>
      </w:r>
    </w:p>
    <w:p w:rsidR="00AB6A00" w:rsidRPr="00AB6A00" w:rsidRDefault="00AB6A00" w:rsidP="00AB6A00">
      <w:pPr>
        <w:pStyle w:val="affffa"/>
        <w:spacing w:line="360" w:lineRule="auto"/>
        <w:ind w:firstLine="697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lastRenderedPageBreak/>
        <w:t xml:space="preserve">Дополнительное образование детей, реализуемое МБОУ ДО ДЮЦ  на 100 % продолжает оставаться бюджетным, бесплатным </w:t>
      </w:r>
      <w:proofErr w:type="gramStart"/>
      <w:r w:rsidRPr="00AB6A00">
        <w:rPr>
          <w:rFonts w:ascii="Times New Roman" w:hAnsi="Times New Roman"/>
          <w:sz w:val="28"/>
          <w:szCs w:val="28"/>
        </w:rPr>
        <w:t>для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обучающихся в учреждении. Многопрофильный характер образовательной деятельности ДЮЦ </w:t>
      </w:r>
      <w:proofErr w:type="gramStart"/>
      <w:r w:rsidRPr="00AB6A00">
        <w:rPr>
          <w:rFonts w:ascii="Times New Roman" w:hAnsi="Times New Roman"/>
          <w:sz w:val="28"/>
          <w:szCs w:val="28"/>
        </w:rPr>
        <w:t>–р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еальная основа обеспечения возможности широкого выбора видов деятельности для детей и родителей.  Образовательный и воспитательный процесс осуществляется на вариативной основе, содержит гибкие формы обучения и воспитания, сочетающие классические и нетрадиционные подходы к работе в работе с детьми. Стабильная положительная динамика количества обучающихся на базе ДЮЦ доказывает востребованность дополнительных образовательных программ у населения. 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 xml:space="preserve">1.6. Оценка </w:t>
      </w:r>
      <w:r w:rsidRPr="00AB6A00">
        <w:rPr>
          <w:rFonts w:ascii="Times New Roman" w:hAnsi="Times New Roman" w:cs="Times New Roman"/>
          <w:b/>
          <w:sz w:val="28"/>
          <w:szCs w:val="28"/>
        </w:rPr>
        <w:t>востребованности выпускников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ab/>
        <w:t>Некоторые воспитанники ДЮЦ в дальнейшем продолжают свое образование в высших учебных заведениях по выбранной  направленности:</w:t>
      </w:r>
    </w:p>
    <w:p w:rsidR="00AB6A00" w:rsidRPr="00AB6A00" w:rsidRDefault="00AB6A00" w:rsidP="00AB6A00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bCs/>
          <w:sz w:val="28"/>
          <w:szCs w:val="28"/>
        </w:rPr>
        <w:t>ЧГПИ, факультет физической культуры и спорта;</w:t>
      </w:r>
    </w:p>
    <w:p w:rsidR="00AB6A00" w:rsidRPr="00AB6A00" w:rsidRDefault="00AB6A00" w:rsidP="00AB6A00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before="0" w:beforeAutospacing="0" w:after="0" w:afterAutospacing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9 выпускников объединения по боксу продолжают занятия в спортивной школе и получают разряды по боксу, показывают хорошие результаты.</w:t>
      </w:r>
    </w:p>
    <w:p w:rsidR="00AB6A00" w:rsidRPr="00AB6A00" w:rsidRDefault="00AB6A00" w:rsidP="00AB6A00">
      <w:pPr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6A00" w:rsidRPr="00AB6A00" w:rsidRDefault="00AB6A00" w:rsidP="00AB6A00">
      <w:pPr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 xml:space="preserve">1.7.  Оценка </w:t>
      </w:r>
      <w:r w:rsidR="00697953">
        <w:rPr>
          <w:rFonts w:ascii="Times New Roman" w:hAnsi="Times New Roman" w:cs="Times New Roman"/>
          <w:b/>
          <w:sz w:val="28"/>
          <w:szCs w:val="28"/>
        </w:rPr>
        <w:t>качества кадрового обеспечения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В ДЮЦ общая численность основных педагогических работников  составляет 33 человек. Из них 20- педагоги дополнительного образования, 1 методист, 8 педагога-совместителя, 4-руководитея структурных подразделений.   По возрастному критерию:  10,7% в возрасте до 55 лет, имеют педагогический стаж свыше 30 лет- 21,4%, 17,9% педагогов в возрасте до 30 лет, молодые специалисты со стажем до 5 лет педагогической деятельности –14,3%.  Основная часть сотрудников – около 71, 4% человек от общей численности – среднего возраста.  1 – с высшей категорией. Педагогических работников, имеющих высшее образование – 21 человек, среднее профессиональное –7. Численность </w:t>
      </w:r>
      <w:r w:rsidRPr="00AB6A00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и административно-хозяйственных работников, прошедших за последние 5 лет повышение квалификации – 26 человек. 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Педагогический коллектив в течение многих лет стабилен, смена педагогического коллектива не более 2 % в год (1-2 человека), причина смены педагогического коллектива – выход сотрудников на пенсию, отпуск по уходу за ребенком. Это опытные сотрудники, в совершенстве владеющие традиционными педагогическими технологиями, имеющие хорошие устойчивые результаты образовательного процесса. </w:t>
      </w:r>
      <w:proofErr w:type="gramStart"/>
      <w:r w:rsidRPr="00AB6A00">
        <w:rPr>
          <w:rFonts w:ascii="Times New Roman" w:hAnsi="Times New Roman" w:cs="Times New Roman"/>
          <w:color w:val="000000"/>
          <w:sz w:val="28"/>
          <w:szCs w:val="28"/>
        </w:rPr>
        <w:t>За прошедший год в Учреждении проведена определенная работа по сохранению кадрового состава через создание оптимальных условий для работы</w:t>
      </w:r>
      <w:proofErr w:type="gramEnd"/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, совершенствованию системы поощрения и стимулирования работников. За 2015-16учебный  год аттестовано на  соответствие занимаемой должности 2 педагога. 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Повышение профессионального мастерства педагогов </w:t>
      </w: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ДЮЦ осуществляется через организацию курсов по повышению квалификации, проведение открытых занятий, мастер-классов, выступлений на семинарах. Педагогам были предложены курсы повышения квалификации на базе ЧИПКРО по профилю педагогической деятельности. На таких курсах в 2015-2016 году прошли обучение 4 человека. 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Участвовали в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обучающем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Вебинаре «Составление образовательной программы» 15 педагогов. </w:t>
      </w:r>
    </w:p>
    <w:p w:rsidR="00AB6A00" w:rsidRPr="00AB6A00" w:rsidRDefault="00AB6A00" w:rsidP="00AB6A00">
      <w:pPr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внедряют информационные технологии в образовательный процесс, разрабатывая презентации, используя компьютерные технологии как средство обучения воспитанников. Педагогический коллектив ДЮЦ  пополнился молодыми педагогами, которые организуют образовательный процесс для детей дошкольного, среднего и старшего школьного возрастов. 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B6A00">
        <w:rPr>
          <w:rFonts w:ascii="Times New Roman" w:hAnsi="Times New Roman" w:cs="Times New Roman"/>
          <w:bCs/>
          <w:i/>
          <w:sz w:val="28"/>
          <w:szCs w:val="28"/>
        </w:rPr>
        <w:t>Выводы и рекомендации: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 xml:space="preserve">Анализ потенциальных возможностей педагогического состава позволяет констатировать, что </w:t>
      </w:r>
      <w:r w:rsidRPr="00AB6A00">
        <w:rPr>
          <w:rFonts w:ascii="Times New Roman" w:hAnsi="Times New Roman" w:cs="Times New Roman"/>
          <w:bCs/>
          <w:sz w:val="28"/>
          <w:szCs w:val="28"/>
        </w:rPr>
        <w:t xml:space="preserve">ДЮЦ </w:t>
      </w:r>
      <w:r w:rsidRPr="00AB6A00">
        <w:rPr>
          <w:rFonts w:ascii="Times New Roman" w:hAnsi="Times New Roman" w:cs="Times New Roman"/>
          <w:sz w:val="28"/>
          <w:szCs w:val="28"/>
        </w:rPr>
        <w:t>имеет работоспособный коллектив с хорошим соотношением групп по возрасту, стажу и квалификации.</w:t>
      </w: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>1.8.Оценка</w:t>
      </w:r>
      <w:r w:rsidRPr="00AB6A00">
        <w:rPr>
          <w:rFonts w:ascii="Times New Roman" w:hAnsi="Times New Roman" w:cs="Times New Roman"/>
          <w:b/>
          <w:sz w:val="28"/>
          <w:szCs w:val="28"/>
        </w:rPr>
        <w:t xml:space="preserve">  учебно-методического обеспечения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Современный образовательный процесс немыслим без поиска новых, более эффективных педагогических технологий, направленных на развитие мотивации к познанию и творчеству каждого ребенка, воспитание духовно богатой, нравственно зрелой и позитивно мыслящей личности, способной к саморазвитию и самосовершенствованию, умеющей адаптироваться в социуме, выявление и развитие детской одаренности. В ДЮЦ создаются условия для достижения педагогическими работниками необходимой профессиональной компетентности для эффективного внедрения в практику современных образовательных и информационно-коммуникационных технологий, способствующих достижению качественных образовательных результатов, своевременного прохождения курсов повышения квалификации педагогических работников. Ведется консультативная помощь педагогам в разработке образовательных программ. Были разработаны методические рекомендации по отчетной документации  педагога дополнительного образования. Педагогические работники ДЮЦ успешно применяют педагогические технологии на основе развивающего и воспитывающего практико-ориентированного обучения. Обеспечивают возможность учащимся осваивать образовательные программы на доступном уровне сложности (разработка </w:t>
      </w:r>
      <w:proofErr w:type="spellStart"/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>разноуровневых</w:t>
      </w:r>
      <w:proofErr w:type="spellEnd"/>
      <w:r w:rsidRPr="00AB6A00">
        <w:rPr>
          <w:rStyle w:val="affffb"/>
          <w:rFonts w:ascii="Times New Roman" w:eastAsiaTheme="minorHAnsi" w:hAnsi="Times New Roman"/>
          <w:sz w:val="28"/>
          <w:szCs w:val="28"/>
        </w:rPr>
        <w:t xml:space="preserve"> заданий с учетом индивидуальных и психологических особенностей учащихся). </w:t>
      </w: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Методическая работа МБОУ ДО ДЮЦ строилась с учетом подготовленности кадров, была направлена на оказание консультативной и методической  помощи и повышение профессиональной компетентности педагогов. Одним из направлений является организация методических разработок, тем самообразования, подготовки и проведения мастер-классов, открытых занятий, использования и повышения эффективности использования современных </w:t>
      </w:r>
      <w:r w:rsidRPr="00AB6A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образовательных технологий и методик. Были  </w:t>
      </w:r>
      <w:r w:rsidRPr="00AB6A00">
        <w:rPr>
          <w:rFonts w:ascii="Times New Roman" w:hAnsi="Times New Roman" w:cs="Times New Roman"/>
          <w:sz w:val="28"/>
          <w:szCs w:val="28"/>
        </w:rPr>
        <w:t>разработаны положения семинаров, конкурсов, планируемых в 2015-2016 г.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344" cy="3048000"/>
            <wp:effectExtent l="0" t="0" r="0" b="0"/>
            <wp:docPr id="47" name="Рисунок 47" descr="C:\Users\3\Desktop\20160603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\Desktop\20160603_134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72" cy="30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Образовательный процесс в МБОУ ДО ДЮЦ частично обеспечен учебной литературой, программами по дисциплинам учебного плана. Педагоги реализуют модифицированные программы,  разработанные на основе типовых программ, допущенных Министерством образования и науки Чеченской Республики. Все программы рассматриваются на заседании педагогического совета ДЮЦ в начале учебного года, где принимается решение об их соответствии  требованиям и допуске к работе, утверждаются приказами директора. В конце учебного года на заседании педагогического совета рассматриваются корректировки, вносимые педагогами в образовательные программы.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Методическая служба ведет целенаправленную работу по освоению педагогами современных образовательных технологий и внедрению их в воспитательно-образовательный процесс с целью повышения качества образовательного процесса: </w:t>
      </w:r>
    </w:p>
    <w:p w:rsidR="00AB6A00" w:rsidRPr="00AB6A00" w:rsidRDefault="00AB6A00" w:rsidP="00AB6A00">
      <w:pPr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К положительным аспектам программ следует отнести следующее: </w:t>
      </w:r>
    </w:p>
    <w:p w:rsidR="00AB6A00" w:rsidRPr="00AB6A00" w:rsidRDefault="00AB6A00" w:rsidP="00AB6A00">
      <w:pPr>
        <w:pStyle w:val="affffc"/>
        <w:numPr>
          <w:ilvl w:val="0"/>
          <w:numId w:val="28"/>
        </w:numPr>
        <w:autoSpaceDN w:val="0"/>
        <w:adjustRightInd w:val="0"/>
        <w:spacing w:after="87" w:line="360" w:lineRule="auto"/>
        <w:ind w:left="0" w:firstLine="0"/>
        <w:jc w:val="both"/>
        <w:rPr>
          <w:color w:val="000000"/>
          <w:sz w:val="28"/>
          <w:szCs w:val="28"/>
        </w:rPr>
      </w:pPr>
      <w:r w:rsidRPr="00AB6A00">
        <w:rPr>
          <w:color w:val="000000"/>
          <w:sz w:val="28"/>
          <w:szCs w:val="28"/>
        </w:rPr>
        <w:lastRenderedPageBreak/>
        <w:t xml:space="preserve">многообразие форм подведения итогов реализации образовательных программ (выставки, фестивали, соревнования, конференции, концерты и т.д.); </w:t>
      </w:r>
    </w:p>
    <w:p w:rsidR="00AB6A00" w:rsidRPr="00AB6A00" w:rsidRDefault="00AB6A00" w:rsidP="00AB6A00">
      <w:pPr>
        <w:pStyle w:val="affffc"/>
        <w:numPr>
          <w:ilvl w:val="0"/>
          <w:numId w:val="28"/>
        </w:numPr>
        <w:autoSpaceDN w:val="0"/>
        <w:adjustRightInd w:val="0"/>
        <w:spacing w:after="87" w:line="360" w:lineRule="auto"/>
        <w:ind w:left="0" w:firstLine="0"/>
        <w:jc w:val="both"/>
        <w:rPr>
          <w:color w:val="000000"/>
          <w:sz w:val="28"/>
          <w:szCs w:val="28"/>
        </w:rPr>
      </w:pPr>
      <w:r w:rsidRPr="00AB6A00">
        <w:rPr>
          <w:sz w:val="28"/>
          <w:szCs w:val="28"/>
        </w:rPr>
        <w:t>участие педагогов по обмену опытом в республиканском  мастер-классе «Лучший мастер».</w:t>
      </w:r>
    </w:p>
    <w:p w:rsidR="00AB6A00" w:rsidRPr="00697953" w:rsidRDefault="00AB6A00" w:rsidP="00697953">
      <w:pPr>
        <w:autoSpaceDN w:val="0"/>
        <w:adjustRightInd w:val="0"/>
        <w:spacing w:after="87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19050" t="0" r="12700" b="1171575"/>
            <wp:docPr id="18435" name="Picture 3" descr="C:\Users\3\Desktop\20160304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3\Desktop\20160304_1208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61" cy="3764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В течение года велась работа по сайту </w:t>
      </w:r>
      <w:proofErr w:type="gramStart"/>
      <w:r w:rsidRPr="00AB6A00">
        <w:rPr>
          <w:rFonts w:ascii="Times New Roman" w:hAnsi="Times New Roman"/>
          <w:sz w:val="28"/>
          <w:szCs w:val="28"/>
        </w:rPr>
        <w:t>ДЮЦ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где проводилась организация смены оперативной информации, наполнение разделов сайта информацией. Все желающие  могут ознакомиться со следующей информацией на сайте учреждения </w:t>
      </w:r>
      <w:r w:rsidRPr="00AB6A00">
        <w:rPr>
          <w:rFonts w:ascii="Times New Roman" w:hAnsi="Times New Roman"/>
          <w:sz w:val="28"/>
          <w:szCs w:val="28"/>
          <w:lang w:val="en-US"/>
        </w:rPr>
        <w:t>http</w:t>
      </w:r>
      <w:r w:rsidRPr="00AB6A00">
        <w:rPr>
          <w:rFonts w:ascii="Times New Roman" w:hAnsi="Times New Roman"/>
          <w:sz w:val="28"/>
          <w:szCs w:val="28"/>
        </w:rPr>
        <w:t>://</w:t>
      </w:r>
      <w:proofErr w:type="spellStart"/>
      <w:r w:rsidRPr="00AB6A00">
        <w:rPr>
          <w:rFonts w:ascii="Times New Roman" w:hAnsi="Times New Roman"/>
          <w:sz w:val="28"/>
          <w:szCs w:val="28"/>
          <w:lang w:val="en-US"/>
        </w:rPr>
        <w:t>dod</w:t>
      </w:r>
      <w:proofErr w:type="spellEnd"/>
      <w:r w:rsidRPr="00AB6A00">
        <w:rPr>
          <w:rFonts w:ascii="Times New Roman" w:hAnsi="Times New Roman"/>
          <w:sz w:val="28"/>
          <w:szCs w:val="28"/>
        </w:rPr>
        <w:t>95.</w:t>
      </w:r>
      <w:r w:rsidRPr="00AB6A00">
        <w:rPr>
          <w:rFonts w:ascii="Times New Roman" w:hAnsi="Times New Roman"/>
          <w:sz w:val="28"/>
          <w:szCs w:val="28"/>
          <w:lang w:val="en-US"/>
        </w:rPr>
        <w:t>ru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дате создания образовательной организации, об учредителе, о месте нахождения образовательного учреждения, режиме, графике работы, контактных телефонах и об адресах электронной почты;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структуре и об органах управления образовательного учреждения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lastRenderedPageBreak/>
        <w:t>о формах обучения;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об описании образовательной программы с приложением ее копии;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об учебном плане с приложением его копии;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календарном учебном графике с приложением его копии;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реализуемых образовательных программах;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о численности </w:t>
      </w:r>
      <w:proofErr w:type="gramStart"/>
      <w:r w:rsidRPr="00AB6A0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по реализуемым образовательным программам 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руководителе образовательной организации, его заместителях;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материально-техническом обеспечении образовательной деятельности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количестве вакантных мест для приема (перевода) по каждой образовательной программе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о результатах </w:t>
      </w:r>
      <w:proofErr w:type="spellStart"/>
      <w:r w:rsidRPr="00AB6A00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AB6A00">
        <w:rPr>
          <w:rFonts w:ascii="Times New Roman" w:hAnsi="Times New Roman"/>
          <w:sz w:val="28"/>
          <w:szCs w:val="28"/>
        </w:rPr>
        <w:t>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сроках, местах и условиях проведения муниципальных, региональных, межрегиональных конкурсных мероприятий для детей, а также информация о результатах участия обучающихся Учреждения в данных мероприятиях;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 проведении в Учреждении праздничных и массовых мероприятий;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autoSpaceDN w:val="0"/>
        <w:adjustRightInd w:val="0"/>
        <w:spacing w:line="360" w:lineRule="auto"/>
        <w:ind w:left="0" w:firstLine="0"/>
        <w:rPr>
          <w:rFonts w:ascii="Times New Roman" w:hAnsi="Times New Roman"/>
          <w:bCs/>
          <w:color w:val="FF0000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адреса (в сети Интернет)</w:t>
      </w:r>
      <w:r w:rsidRPr="00AB6A00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  <w:r w:rsidRPr="00AB6A00">
        <w:rPr>
          <w:rStyle w:val="afffff"/>
          <w:rFonts w:ascii="Times New Roman" w:hAnsi="Times New Roman"/>
          <w:b w:val="0"/>
          <w:color w:val="000000"/>
          <w:sz w:val="28"/>
          <w:szCs w:val="28"/>
        </w:rPr>
        <w:t>Министерства образования и науки Российской Федерации.</w:t>
      </w: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 xml:space="preserve">1.10.Оценка </w:t>
      </w:r>
      <w:r w:rsidRPr="00AB6A00">
        <w:rPr>
          <w:rFonts w:ascii="Times New Roman" w:hAnsi="Times New Roman" w:cs="Times New Roman"/>
          <w:b/>
          <w:sz w:val="28"/>
          <w:szCs w:val="28"/>
        </w:rPr>
        <w:t>материально-технической базы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В ДЮЦ созданы необходимые материально-технические условия для организации образовательного процесса.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AB6A0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98123" cy="2752725"/>
            <wp:effectExtent l="0" t="0" r="7620" b="0"/>
            <wp:docPr id="42" name="Рисунок 42" descr="C:\Users\3\Desktop\20160603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esktop\20160603_1346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19" cy="27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6A00" w:rsidRPr="00AB6A00" w:rsidRDefault="00AB6A00" w:rsidP="00AB6A00">
      <w:pPr>
        <w:pStyle w:val="affffa"/>
        <w:spacing w:line="360" w:lineRule="auto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05400" cy="2521945"/>
            <wp:effectExtent l="0" t="0" r="0" b="0"/>
            <wp:docPr id="44" name="Рисунок 44" descr="C:\Users\3\Desktop\20160603_1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esktop\20160603_1346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46" cy="25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81575" cy="2925925"/>
            <wp:effectExtent l="0" t="0" r="0" b="8255"/>
            <wp:docPr id="43" name="Рисунок 43" descr="C:\Users\3\Desktop\20160603_1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esktop\20160603_134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30" cy="292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pStyle w:val="affff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96187" cy="2585985"/>
            <wp:effectExtent l="0" t="0" r="0" b="5080"/>
            <wp:docPr id="45" name="Рисунок 45" descr="C:\Users\3\Desktop\20160603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\Desktop\20160603_1346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05" cy="258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38600" cy="2609850"/>
            <wp:effectExtent l="0" t="0" r="0" b="0"/>
            <wp:docPr id="46" name="Рисунок 46" descr="C:\Users\3\Desktop\20160603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\Desktop\20160603_1346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83" cy="26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B6A00">
        <w:rPr>
          <w:rFonts w:ascii="Times New Roman" w:hAnsi="Times New Roman" w:cs="Times New Roman"/>
          <w:sz w:val="28"/>
          <w:szCs w:val="28"/>
          <w:u w:val="single"/>
        </w:rPr>
        <w:t>Техническое и материальное оснащение:</w:t>
      </w:r>
    </w:p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B6A00" w:rsidRPr="00AB6A00" w:rsidRDefault="00AB6A00" w:rsidP="00AB6A00">
      <w:pPr>
        <w:rPr>
          <w:rFonts w:ascii="Times New Roman" w:hAnsi="Times New Roman" w:cs="Times New Roman"/>
          <w:b/>
          <w:sz w:val="28"/>
          <w:szCs w:val="28"/>
        </w:rPr>
      </w:pPr>
    </w:p>
    <w:p w:rsidR="00AB6A00" w:rsidRPr="00AB6A00" w:rsidRDefault="00AB6A00" w:rsidP="00AB6A0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Во всех структурных подразделениях ДЮЦ функционирует пожарная сигнализация; установлена тревожная кнопка вызова милиции; имеется необходимое количество средств пожаротушения.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Все СП обеспечены централизованным от существующих сетей горячим и холодным водоснабжением, канализацией, освещением. Все структурные </w:t>
      </w:r>
      <w:r w:rsidRPr="00AB6A00">
        <w:rPr>
          <w:rFonts w:ascii="Times New Roman" w:hAnsi="Times New Roman" w:cs="Times New Roman"/>
          <w:sz w:val="28"/>
          <w:szCs w:val="28"/>
        </w:rPr>
        <w:lastRenderedPageBreak/>
        <w:t>подразделения центра телефонизированы. В ДЮЦ  (головном здании) проведена локальная сеть Интернет.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Style w:val="A00"/>
          <w:rFonts w:ascii="Times New Roman" w:hAnsi="Times New Roman" w:cs="Times New Roman"/>
          <w:sz w:val="28"/>
          <w:szCs w:val="28"/>
        </w:rPr>
        <w:t>В целях повышения безопасности образовательных учреждений, снижения рисков воз</w:t>
      </w:r>
      <w:r w:rsidRPr="00AB6A00">
        <w:rPr>
          <w:rStyle w:val="A00"/>
          <w:rFonts w:ascii="Times New Roman" w:hAnsi="Times New Roman" w:cs="Times New Roman"/>
          <w:sz w:val="28"/>
          <w:szCs w:val="28"/>
        </w:rPr>
        <w:softHyphen/>
        <w:t xml:space="preserve">никновения пожаров, аварийных ситуаций, травматизма и гибели участников образовательного процесс была организована целенаправленная деятельность по обеспечению комплекса условий. </w:t>
      </w:r>
      <w:r w:rsidRPr="00AB6A00">
        <w:rPr>
          <w:rFonts w:ascii="Times New Roman" w:hAnsi="Times New Roman" w:cs="Times New Roman"/>
          <w:sz w:val="28"/>
          <w:szCs w:val="28"/>
        </w:rPr>
        <w:t>Для обеспечения безопасности воспитанников все помещения учреждения оборудованы тревожной кнопкой, а также системой автоматической пожарной сигнализации.</w:t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>Для обеспечения устойчивого функционирования образовательного учреждения в 2015-2016 учебном году были проведены следующие мероприятия:</w:t>
      </w:r>
    </w:p>
    <w:p w:rsidR="00AB6A00" w:rsidRPr="00AB6A00" w:rsidRDefault="00AB6A00" w:rsidP="00AB6A00">
      <w:pPr>
        <w:pStyle w:val="affffa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B6A00">
        <w:rPr>
          <w:rFonts w:ascii="Times New Roman" w:hAnsi="Times New Roman"/>
          <w:bCs/>
          <w:i/>
          <w:sz w:val="28"/>
          <w:szCs w:val="28"/>
        </w:rPr>
        <w:t>Организационные: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Заключены    договоры на услуги связи, коммунальные услуги, услуги по содержанию имущества, приобретение материальных запасов.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Проводится обучение   и  проверка  знаний сотрудников  по  охране  труда,  электро  и пожарной  безопасности.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Проводится  инвентаризация  материальных  ценностей.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B6A00">
        <w:rPr>
          <w:rFonts w:ascii="Times New Roman" w:hAnsi="Times New Roman"/>
          <w:bCs/>
          <w:i/>
          <w:sz w:val="28"/>
          <w:szCs w:val="28"/>
        </w:rPr>
        <w:t>Технические: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Подготовка  учреждения к новому учебному году, к  работе 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Проведение  техобслуживания  инженерных  сетей,  коммуникаций,  систем  жизнеобеспечения, оборудования  МБОУ ДО ДЮЦ.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Проведение  санитарных  очисток  территории  учреждения, кровли.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Проведение  работ  по  озеленению  здания и территории.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B6A00">
        <w:rPr>
          <w:rFonts w:ascii="Times New Roman" w:hAnsi="Times New Roman"/>
          <w:bCs/>
          <w:i/>
          <w:sz w:val="28"/>
          <w:szCs w:val="28"/>
        </w:rPr>
        <w:t>Лечебно-профилактические и санитарно-бытовые: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Проведение медосмотров,  диспансеризации, гигиенического обучения, вакцинации  сотрудников  учреждения.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B6A00">
        <w:rPr>
          <w:rFonts w:ascii="Times New Roman" w:hAnsi="Times New Roman"/>
          <w:bCs/>
          <w:i/>
          <w:sz w:val="28"/>
          <w:szCs w:val="28"/>
        </w:rPr>
        <w:t>Мероприятия, направленные на обеспечение пожарной        безопасности: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Обеспечение  учреждения  средствами  пожаротушения.</w:t>
      </w:r>
    </w:p>
    <w:p w:rsidR="00AB6A00" w:rsidRPr="00AB6A00" w:rsidRDefault="00AB6A00" w:rsidP="00AB6A00">
      <w:pPr>
        <w:pStyle w:val="affffa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Огнезащитная обработка лестницы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AB6A00">
        <w:rPr>
          <w:rFonts w:ascii="Times New Roman" w:hAnsi="Times New Roman"/>
          <w:bCs/>
          <w:i/>
          <w:sz w:val="28"/>
          <w:szCs w:val="28"/>
        </w:rPr>
        <w:lastRenderedPageBreak/>
        <w:t>Мероприятия, направленные на обеспечение</w:t>
      </w:r>
      <w:r w:rsidRPr="00AB6A00">
        <w:rPr>
          <w:rFonts w:ascii="Times New Roman" w:hAnsi="Times New Roman"/>
          <w:i/>
          <w:sz w:val="28"/>
          <w:szCs w:val="28"/>
        </w:rPr>
        <w:t xml:space="preserve"> безопасности жизни и деятельности  учащихся: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Главной целью организации работы по охране труда и безопасности жизнедеятельности в ДЮЦ  является сохранение жизни и здоровья учащихся и работников в процессе образовательного и трудового  процесса. В учреждении разработана и согласована с профсоюзной организацией   документация, регулирующая деятельность по охране труда и обеспечения безопасности образовательного процесса, в соответствии с действующим законодательством. В учреждении имеются стенды по охране труда и технике безопасности, обеспечению безопасности образовательного процесса,  информация  в которых систематически обновляется.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В каждом кабинете имеются уголки по охране труда, перечень инструкций по охране труда и технике безопасности. В соответствии с нормативными требованиями законодательства в  ДЮЦ составлен и реализуется план комплексной безопасности, который включает следующие направления: пожарную безопасность, антитеррористическую   безопасность, защиту учащихся  и персонала образовательного учреждения в условиях чрезвычайной ситуации, электробезопасность, экологическую  безопасность, конструкционную  безопасность здания, безопасные условия труда и обучения.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9239" cy="3343275"/>
            <wp:effectExtent l="0" t="0" r="4445" b="0"/>
            <wp:docPr id="57" name="Рисунок 57" descr="C:\Users\3\Desktop\бан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баннер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Style w:val="A00"/>
          <w:rFonts w:ascii="Times New Roman" w:hAnsi="Times New Roman"/>
          <w:color w:val="auto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Формирование навыков  безопасного поведения всех участников образовательного процесса при возникновении чрезвычайных обстоятель</w:t>
      </w:r>
      <w:proofErr w:type="gramStart"/>
      <w:r w:rsidRPr="00AB6A00">
        <w:rPr>
          <w:rFonts w:ascii="Times New Roman" w:hAnsi="Times New Roman"/>
          <w:sz w:val="28"/>
          <w:szCs w:val="28"/>
        </w:rPr>
        <w:t>ств пр</w:t>
      </w:r>
      <w:proofErr w:type="gramEnd"/>
      <w:r w:rsidRPr="00AB6A00">
        <w:rPr>
          <w:rFonts w:ascii="Times New Roman" w:hAnsi="Times New Roman"/>
          <w:sz w:val="28"/>
          <w:szCs w:val="28"/>
        </w:rPr>
        <w:t>оводилось через: проведение Месячника по подготовке участников образовательного процесса по вопросам ГО и ЧС; плановые   практические тренировки (эвакуации):   при пожаре,   при угрозе террористического акта; тематические выставки по вопросам обеспечения безопасности.</w:t>
      </w:r>
    </w:p>
    <w:p w:rsidR="00AB6A00" w:rsidRPr="00AB6A00" w:rsidRDefault="00AB6A00" w:rsidP="00697953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A00">
        <w:rPr>
          <w:rFonts w:ascii="Times New Roman" w:hAnsi="Times New Roman" w:cs="Times New Roman"/>
          <w:i/>
          <w:sz w:val="28"/>
          <w:szCs w:val="28"/>
        </w:rPr>
        <w:t>Материальное осна</w:t>
      </w:r>
      <w:r w:rsidR="00697953">
        <w:rPr>
          <w:rFonts w:ascii="Times New Roman" w:hAnsi="Times New Roman" w:cs="Times New Roman"/>
          <w:i/>
          <w:sz w:val="28"/>
          <w:szCs w:val="28"/>
        </w:rPr>
        <w:t>щение образовательного 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6"/>
        <w:gridCol w:w="2000"/>
        <w:gridCol w:w="2387"/>
        <w:gridCol w:w="2126"/>
      </w:tblGrid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Шахматные наборы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Мультимедийная установка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Наборы для шашек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Гимнастические коврики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Волейбольные мячи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Швейная машина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Футбольные мячи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30 пар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Оверлог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15 пар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- плеер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A00" w:rsidRPr="00697953" w:rsidTr="00AB6A00">
        <w:trPr>
          <w:jc w:val="center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Теннисный стол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A00" w:rsidRPr="00697953" w:rsidRDefault="00AB6A00" w:rsidP="00AB6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086" cy="2898515"/>
            <wp:effectExtent l="0" t="0" r="0" b="0"/>
            <wp:docPr id="58" name="Рисунок 58" descr="C:\Users\3\Desktop\педсовет майский\20160603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педсовет майский\20160603_134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21" cy="28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00" w:rsidRPr="00AB6A00" w:rsidRDefault="00AB6A00" w:rsidP="00AB6A0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lastRenderedPageBreak/>
        <w:t xml:space="preserve">Для развития физкультурно-спортивной направленности в структурном  подразделении оборудован спортивный зал, - зал для занятий боксом. На прилегающей территории расположен спортивный корт. В зимний период осуществляется заливка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корта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и организуются массовые катания на коньках. Летом на прилегающей территории структурных подразделений оформляются цветочные зоны для семейного отдыха.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B6A00">
        <w:rPr>
          <w:rFonts w:ascii="Times New Roman" w:hAnsi="Times New Roman" w:cs="Times New Roman"/>
          <w:bCs/>
          <w:i/>
          <w:sz w:val="28"/>
          <w:szCs w:val="28"/>
        </w:rPr>
        <w:t>Выводы и рекомендации:</w:t>
      </w:r>
    </w:p>
    <w:p w:rsidR="00AB6A00" w:rsidRPr="00AB6A00" w:rsidRDefault="00AB6A00" w:rsidP="00AB6A00">
      <w:pPr>
        <w:spacing w:line="360" w:lineRule="auto"/>
        <w:ind w:right="283" w:firstLine="567"/>
        <w:rPr>
          <w:rFonts w:ascii="Times New Roman" w:hAnsi="Times New Roman" w:cs="Times New Roman"/>
          <w:sz w:val="28"/>
          <w:szCs w:val="28"/>
        </w:rPr>
      </w:pPr>
      <w:r w:rsidRPr="00AB6A00">
        <w:rPr>
          <w:rFonts w:ascii="Times New Roman" w:hAnsi="Times New Roman" w:cs="Times New Roman"/>
          <w:sz w:val="28"/>
          <w:szCs w:val="28"/>
        </w:rPr>
        <w:t xml:space="preserve">Для осуществления образовательной деятельности ДЮЦ  располагает спортивным инвентарем, специальным оборудованием, </w:t>
      </w:r>
      <w:proofErr w:type="gramStart"/>
      <w:r w:rsidRPr="00AB6A00">
        <w:rPr>
          <w:rFonts w:ascii="Times New Roman" w:hAnsi="Times New Roman" w:cs="Times New Roman"/>
          <w:sz w:val="28"/>
          <w:szCs w:val="28"/>
        </w:rPr>
        <w:t>обеспечивающими</w:t>
      </w:r>
      <w:proofErr w:type="gramEnd"/>
      <w:r w:rsidRPr="00AB6A00">
        <w:rPr>
          <w:rFonts w:ascii="Times New Roman" w:hAnsi="Times New Roman" w:cs="Times New Roman"/>
          <w:sz w:val="28"/>
          <w:szCs w:val="28"/>
        </w:rPr>
        <w:t xml:space="preserve"> качественную подготовку обучающихся, но для развития </w:t>
      </w:r>
      <w:r w:rsidRPr="00AB6A0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материально- технического обеспечения ДЮЦ </w:t>
      </w: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необходимо: 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проведение капитального фасада  здания; 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>приобретение оргтехники;</w:t>
      </w:r>
      <w:r w:rsidRPr="00AB6A00">
        <w:rPr>
          <w:rFonts w:ascii="Times New Roman" w:hAnsi="Times New Roman"/>
          <w:sz w:val="28"/>
          <w:szCs w:val="28"/>
        </w:rPr>
        <w:t xml:space="preserve"> приобретение компьютерного класса;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приобретение рабочего инвентаря и инструментов для технического творчества; 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>приобретение для проведения театрально-зрелищных мероприятий высококачественных музыкальных инструментов, сценического оборудования, костюмов;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приобретение мебели для </w:t>
      </w:r>
      <w:proofErr w:type="gramStart"/>
      <w:r w:rsidRPr="00AB6A00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приобретение спортивного инвентаря; </w:t>
      </w:r>
    </w:p>
    <w:p w:rsidR="00AB6A00" w:rsidRPr="00AB6A00" w:rsidRDefault="00AB6A00" w:rsidP="00AB6A00">
      <w:pPr>
        <w:pStyle w:val="affffa"/>
        <w:numPr>
          <w:ilvl w:val="0"/>
          <w:numId w:val="2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>приобретение для организации учебной деятельности художественно-эстетической направленности сырья для изготовления экспонатов для выставок.</w:t>
      </w: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bCs/>
          <w:sz w:val="28"/>
          <w:szCs w:val="28"/>
        </w:rPr>
        <w:t xml:space="preserve">1.11.Оценка </w:t>
      </w:r>
      <w:proofErr w:type="gramStart"/>
      <w:r w:rsidRPr="00AB6A00"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AB6A00" w:rsidRPr="00AB6A00" w:rsidRDefault="00AB6A00" w:rsidP="00AB6A00">
      <w:pPr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Система оценки качества образования представляет собой совокупность организационных структур, норм, диагностических и оценочных процедур, </w:t>
      </w:r>
      <w:r w:rsidRPr="00AB6A0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обеспечивающих оценку образовательных достижений обучающихся, эффективности образовательных программ, условий их реализации. 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Внутренняя система оценки качества образования организуется ДЮЦ в целях повышения качества образования. Анализ </w:t>
      </w:r>
      <w:proofErr w:type="gramStart"/>
      <w:r w:rsidRPr="00AB6A00">
        <w:rPr>
          <w:rFonts w:ascii="Times New Roman" w:hAnsi="Times New Roman"/>
          <w:sz w:val="28"/>
          <w:szCs w:val="28"/>
        </w:rPr>
        <w:t>итогов внутренней системы оценки качества образования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позволяет эффективно спланировать мероприятия по устранению недостатков образовательного процесса и распространению положительного опыта работы организации. Система оценки качества образования в ДЮЦ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учащихся, эффективности дополнительных образовательных программ с учётом </w:t>
      </w:r>
      <w:proofErr w:type="gramStart"/>
      <w:r w:rsidRPr="00AB6A00">
        <w:rPr>
          <w:rFonts w:ascii="Times New Roman" w:hAnsi="Times New Roman"/>
          <w:sz w:val="28"/>
          <w:szCs w:val="28"/>
        </w:rPr>
        <w:t>запросов основных пользователей результатов системы оценки качества образования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. 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Оценка деятельности объединений ДЮЦ включает в себя как анализ результативности работы объединения в целом, так и систематический контроль, осуществляемый педагогами и администрацией в течение учебного года.  </w:t>
      </w:r>
      <w:proofErr w:type="gramStart"/>
      <w:r w:rsidRPr="00AB6A0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 выполнением образовательных программ содействует улучшению организации </w:t>
      </w:r>
      <w:r w:rsidRPr="00AB6A00">
        <w:rPr>
          <w:rFonts w:ascii="Times New Roman" w:hAnsi="Times New Roman"/>
          <w:sz w:val="28"/>
          <w:szCs w:val="28"/>
        </w:rPr>
        <w:tab/>
        <w:t xml:space="preserve">учебного </w:t>
      </w:r>
      <w:r w:rsidRPr="00AB6A00">
        <w:rPr>
          <w:rFonts w:ascii="Times New Roman" w:hAnsi="Times New Roman"/>
          <w:sz w:val="28"/>
          <w:szCs w:val="28"/>
        </w:rPr>
        <w:tab/>
        <w:t xml:space="preserve">процесса, </w:t>
      </w:r>
      <w:r w:rsidRPr="00AB6A00">
        <w:rPr>
          <w:rFonts w:ascii="Times New Roman" w:hAnsi="Times New Roman"/>
          <w:sz w:val="28"/>
          <w:szCs w:val="28"/>
        </w:rPr>
        <w:tab/>
        <w:t xml:space="preserve">повышению уровня преподавания. Результаты контроля являются основанием для внесения корректив в содержание и организацию образовательного процесса, поощрения детей, достигнувших наибольших успехов в овладении знаниями, умениями и навыками, выявления одарённых детей и развития их творческого потенциала. Виды контроля: начальный, промежуточный, итоговый. Формы контроля: собеседования, тестирование, зачёты, конкурсы, соревнования и т.п. </w:t>
      </w:r>
    </w:p>
    <w:p w:rsidR="00AB6A00" w:rsidRPr="00AB6A00" w:rsidRDefault="00AB6A00" w:rsidP="00AB6A00">
      <w:pPr>
        <w:pStyle w:val="affffa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Целями системы оценки качества образования являются:</w:t>
      </w:r>
    </w:p>
    <w:p w:rsidR="00AB6A00" w:rsidRPr="00AB6A00" w:rsidRDefault="00AB6A00" w:rsidP="00AB6A00">
      <w:pPr>
        <w:pStyle w:val="affffa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организации;</w:t>
      </w:r>
    </w:p>
    <w:p w:rsidR="00AB6A00" w:rsidRPr="00AB6A00" w:rsidRDefault="00AB6A00" w:rsidP="00AB6A00">
      <w:pPr>
        <w:pStyle w:val="affffa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lastRenderedPageBreak/>
        <w:t>получение объективной информации о функционировании и развитии системы образования в организации, тенденциях его изменения и причинах, влияющих на его уровень;</w:t>
      </w:r>
    </w:p>
    <w:p w:rsidR="00AB6A00" w:rsidRPr="00AB6A00" w:rsidRDefault="00AB6A00" w:rsidP="00AB6A00">
      <w:pPr>
        <w:pStyle w:val="affffa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>предоставления всем участникам образовательного процесса и общественности достоверной информации о качестве образования.</w:t>
      </w: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Оценка качества образования в ДЮЦ проводилась в следующих формах: </w:t>
      </w:r>
    </w:p>
    <w:p w:rsidR="00AB6A00" w:rsidRPr="00AB6A00" w:rsidRDefault="00AB6A00" w:rsidP="00AB6A00">
      <w:pPr>
        <w:numPr>
          <w:ilvl w:val="0"/>
          <w:numId w:val="20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мониторинговые исследования, </w:t>
      </w:r>
    </w:p>
    <w:p w:rsidR="00AB6A00" w:rsidRPr="00AB6A00" w:rsidRDefault="00AB6A00" w:rsidP="00AB6A00">
      <w:pPr>
        <w:numPr>
          <w:ilvl w:val="0"/>
          <w:numId w:val="20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социологические опросы родителей и обучающихся, </w:t>
      </w:r>
    </w:p>
    <w:p w:rsidR="00AB6A00" w:rsidRPr="00AB6A00" w:rsidRDefault="00AB6A00" w:rsidP="00AB6A00">
      <w:pPr>
        <w:numPr>
          <w:ilvl w:val="0"/>
          <w:numId w:val="20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проверка документации (работа с журналами учета занятий учебных групп и коллективов, образовательными и рабочими программами и т.п.), </w:t>
      </w:r>
    </w:p>
    <w:p w:rsidR="00AB6A00" w:rsidRPr="00AB6A00" w:rsidRDefault="00AB6A00" w:rsidP="00AB6A00">
      <w:pPr>
        <w:numPr>
          <w:ilvl w:val="0"/>
          <w:numId w:val="20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анализ выполнения планов; </w:t>
      </w:r>
    </w:p>
    <w:p w:rsidR="00AB6A00" w:rsidRPr="00AB6A00" w:rsidRDefault="00AB6A00" w:rsidP="00AB6A00">
      <w:pPr>
        <w:numPr>
          <w:ilvl w:val="0"/>
          <w:numId w:val="20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анализ посещения занятий, мероприятий; </w:t>
      </w:r>
    </w:p>
    <w:p w:rsidR="00AB6A00" w:rsidRPr="00AB6A00" w:rsidRDefault="00AB6A00" w:rsidP="00AB6A00">
      <w:pPr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учебного года осуществлен контроль за учебно-воспитательной деятельностью ДЮЦ по следующим темам: </w:t>
      </w:r>
    </w:p>
    <w:p w:rsidR="00AB6A00" w:rsidRPr="00AB6A00" w:rsidRDefault="00AB6A00" w:rsidP="00AB6A00">
      <w:pPr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образовательных программ; </w:t>
      </w:r>
    </w:p>
    <w:p w:rsidR="00AB6A00" w:rsidRPr="00AB6A00" w:rsidRDefault="00AB6A00" w:rsidP="00AB6A00">
      <w:pPr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рейд по состоянию наполняемости в учебных группах; </w:t>
      </w:r>
    </w:p>
    <w:p w:rsidR="00AB6A00" w:rsidRPr="00697953" w:rsidRDefault="00AB6A00" w:rsidP="00697953">
      <w:pPr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учебной работы в каникулы; </w:t>
      </w:r>
    </w:p>
    <w:p w:rsidR="00AB6A00" w:rsidRPr="00AB6A00" w:rsidRDefault="00AB6A00" w:rsidP="00AB6A00">
      <w:pPr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обобщения аналитических материалов выявлены следующие тенденции: занятия педагогов ДЮЦ отличаются уровнем владения предметным материалом, использования форм и методов организации деятельности учащихся на занятии, активных методов обучения, диалоговым характером проведения, доброжелательной атмосферой и дифференцированным подходом к учащимся. В целом, занятия проводятся на удовлетворительном уровне, педагогами продемонстрированы разнообразные методы и приемы работы с учащимися, педагоги стараются поддерживать интерес и активность детей на протяжении всего занятия. </w:t>
      </w:r>
    </w:p>
    <w:p w:rsidR="00AB6A00" w:rsidRPr="00AB6A00" w:rsidRDefault="00AB6A00" w:rsidP="00AB6A00">
      <w:pPr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Общие методические рекомендации педагогам связаны с необходимостью разнообразить средства проведения занятий, продолжать уделять особое внимание мотивации учащихся, учитывать возрастные особенности учащихся. 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AB6A00">
        <w:rPr>
          <w:rFonts w:ascii="Times New Roman" w:hAnsi="Times New Roman" w:cs="Times New Roman"/>
          <w:bCs/>
          <w:i/>
          <w:sz w:val="28"/>
          <w:szCs w:val="28"/>
        </w:rPr>
        <w:t>Выводы и рекомендации:</w:t>
      </w:r>
    </w:p>
    <w:p w:rsidR="00AB6A00" w:rsidRPr="00AB6A00" w:rsidRDefault="00AB6A00" w:rsidP="00AB6A00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Для дальнейшей продуктивной работы необходима разработка и введение в практику обучения программ нового поколения – программ, приобщающих детей к ценностям общечеловеческой и духовной культуры, формирующих навыки толерантного взаимодействия </w:t>
      </w:r>
      <w:proofErr w:type="gramStart"/>
      <w:r w:rsidRPr="00AB6A00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сверстниками, развивающих познавательную мотивацию; разработка и внедрение интегрированных образовательных курсов, позволяющих добиться </w:t>
      </w:r>
      <w:proofErr w:type="spellStart"/>
      <w:r w:rsidRPr="00AB6A00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AB6A00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результатов; разработка адаптационных программ для детей с особыми потребностями.</w:t>
      </w:r>
    </w:p>
    <w:p w:rsidR="00AB6A00" w:rsidRPr="00697953" w:rsidRDefault="00AB6A00" w:rsidP="00697953">
      <w:pPr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РЕЗУЛЬТАТЫ АНАЛИЗА ПОКАЗАТЕЛЕЙ ДЕЯТЕЛЬНОСТИ УЧРЕЖДЕНИЯ</w:t>
      </w:r>
    </w:p>
    <w:p w:rsidR="00AB6A00" w:rsidRPr="00AB6A00" w:rsidRDefault="00AB6A00" w:rsidP="00AB6A00">
      <w:pPr>
        <w:numPr>
          <w:ilvl w:val="1"/>
          <w:numId w:val="4"/>
        </w:numPr>
        <w:autoSpaceDE w:val="0"/>
        <w:autoSpaceDN w:val="0"/>
        <w:adjustRightInd w:val="0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Показатели деятельности Учреждения</w:t>
      </w:r>
    </w:p>
    <w:tbl>
      <w:tblPr>
        <w:tblW w:w="9951" w:type="dxa"/>
        <w:tblLayout w:type="fixed"/>
        <w:tblLook w:val="04A0"/>
      </w:tblPr>
      <w:tblGrid>
        <w:gridCol w:w="851"/>
        <w:gridCol w:w="5981"/>
        <w:gridCol w:w="1560"/>
        <w:gridCol w:w="1559"/>
      </w:tblGrid>
      <w:tr w:rsidR="00AB6A00" w:rsidRPr="00AB6A00" w:rsidTr="00697953">
        <w:trPr>
          <w:trHeight w:val="207"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AB6A00"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AB6A00"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98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31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98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b/>
                <w:kern w:val="2"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>2015-2016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b/>
                <w:kern w:val="2"/>
                <w:sz w:val="28"/>
                <w:szCs w:val="28"/>
                <w:lang w:eastAsia="en-US"/>
              </w:rPr>
            </w:pPr>
            <w:r w:rsidRPr="00AB6A00">
              <w:rPr>
                <w:b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Общая численность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1306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1260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Детей в  возрасте 5-7 лет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36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Детей младшего школьного возраста (7-11 лет)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156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Детей среднего школьного возраста (11-15 лет)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1138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992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Детей старшего школьного возраста (15-17 лет)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76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56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</w:t>
            </w:r>
            <w:r w:rsidRPr="00AB6A00">
              <w:rPr>
                <w:sz w:val="28"/>
                <w:szCs w:val="28"/>
                <w:lang w:eastAsia="en-US"/>
              </w:rPr>
              <w:lastRenderedPageBreak/>
              <w:t>обучения, в общей численности учащихся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lastRenderedPageBreak/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lastRenderedPageBreak/>
              <w:t>1.5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1.6.1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Учащиеся с ограниченными возможностями здоровья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1.6.2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Дети-сироты, дети, оставшиеся без попечения родителей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27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1.6.3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Дети-мигранты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1.6.4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Дети, попавшие в трудную жизненную ситуацию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126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126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1.8.5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1.9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1.9.1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1.9.2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1.9.3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1.9.4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lastRenderedPageBreak/>
              <w:t>1.9.5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Муниципального уровня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Регионального уровня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Межрегионального уровня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Федерального уровня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1.10.5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Международного уровня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1.11.5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33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16чел.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val="en-US"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(48.4%)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16чел.</w:t>
            </w:r>
          </w:p>
          <w:p w:rsidR="00AB6A00" w:rsidRPr="00AB6A00" w:rsidRDefault="00AB6A00" w:rsidP="00AB6A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(48.4%)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16чел.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(48.4%)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16чел.</w:t>
            </w:r>
          </w:p>
          <w:p w:rsidR="00AB6A00" w:rsidRPr="00AB6A00" w:rsidRDefault="00AB6A00" w:rsidP="00AB6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kern w:val="2"/>
                <w:sz w:val="28"/>
                <w:szCs w:val="28"/>
              </w:rPr>
              <w:t>(48.4%)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10чел.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(30.3%)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10чел.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(30.3%)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1.16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10чел.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val="en-US"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(30.3%)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10чел.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(30.3%)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1.17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 xml:space="preserve">Численность/удельный вес численности педагогических работников, которым по </w:t>
            </w:r>
            <w:r w:rsidRPr="00AB6A00">
              <w:rPr>
                <w:sz w:val="28"/>
                <w:szCs w:val="28"/>
                <w:lang w:eastAsia="en-US"/>
              </w:rPr>
              <w:lastRenderedPageBreak/>
              <w:t>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lastRenderedPageBreak/>
              <w:t>2(6,06%)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2(6,06%)</w:t>
            </w: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lastRenderedPageBreak/>
              <w:t>1.17.1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1.17.2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1.18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1.18.1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(36.3%)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12чел.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(36.3%)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1.18.2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(6,06%)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(6,06%)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1.19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21чел.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(63,6%)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21чел.</w:t>
            </w:r>
          </w:p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(63,6%)</w:t>
            </w:r>
          </w:p>
        </w:tc>
      </w:tr>
      <w:tr w:rsidR="00AB6A00" w:rsidRPr="00AB6A00" w:rsidTr="00697953">
        <w:trPr>
          <w:trHeight w:val="80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1.20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112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proofErr w:type="gramStart"/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157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3,06%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3,06%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lastRenderedPageBreak/>
              <w:t>1.23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1.23.1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За 3 года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1.23.2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За отчетный период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6A00" w:rsidRPr="00AB6A00" w:rsidTr="00697953">
        <w:trPr>
          <w:trHeight w:val="43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1.24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есть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есть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Инфраструктура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</w:p>
        </w:tc>
      </w:tr>
      <w:tr w:rsidR="00AB6A00" w:rsidRPr="00AB6A00" w:rsidTr="00697953">
        <w:trPr>
          <w:trHeight w:val="4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4,4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4,4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Учебный класс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val="en-US" w:eastAsia="en-US"/>
              </w:rPr>
            </w:pPr>
            <w:r w:rsidRPr="00AB6A00">
              <w:rPr>
                <w:kern w:val="2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Лаборатория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4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Мастерская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Танцевальный класс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2.2.6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Бассейн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A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2.3.1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2.3.2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Концертный зал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2.3.3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Игровое помещение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Наличие загородных оздоровительных лагерей, баз отдыха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4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2.6.1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2.6.2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 xml:space="preserve">С </w:t>
            </w:r>
            <w:proofErr w:type="spellStart"/>
            <w:r w:rsidRPr="00AB6A00">
              <w:rPr>
                <w:sz w:val="28"/>
                <w:szCs w:val="28"/>
                <w:lang w:eastAsia="en-US"/>
              </w:rPr>
              <w:t>медиатекой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lastRenderedPageBreak/>
              <w:t>2.6.3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7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2.6.4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3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2.6.5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AB6A00" w:rsidRPr="00AB6A00" w:rsidTr="00697953">
        <w:trPr>
          <w:trHeight w:val="1179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5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B6A00" w:rsidRPr="00AB6A00" w:rsidRDefault="00AB6A00" w:rsidP="00AB6A00">
            <w:pPr>
              <w:pStyle w:val="afff1"/>
              <w:spacing w:line="276" w:lineRule="auto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sz w:val="28"/>
                <w:szCs w:val="28"/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19,8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6A00" w:rsidRPr="00AB6A00" w:rsidRDefault="00AB6A00" w:rsidP="00AB6A00">
            <w:pPr>
              <w:pStyle w:val="afff1"/>
              <w:autoSpaceDE/>
              <w:autoSpaceDN w:val="0"/>
              <w:spacing w:line="276" w:lineRule="auto"/>
              <w:jc w:val="center"/>
              <w:rPr>
                <w:kern w:val="2"/>
                <w:sz w:val="28"/>
                <w:szCs w:val="28"/>
                <w:lang w:eastAsia="en-US"/>
              </w:rPr>
            </w:pPr>
            <w:r w:rsidRPr="00AB6A00">
              <w:rPr>
                <w:kern w:val="2"/>
                <w:sz w:val="28"/>
                <w:szCs w:val="28"/>
                <w:lang w:eastAsia="en-US"/>
              </w:rPr>
              <w:t>19,8</w:t>
            </w:r>
          </w:p>
        </w:tc>
      </w:tr>
    </w:tbl>
    <w:p w:rsidR="00AB6A00" w:rsidRPr="00AB6A00" w:rsidRDefault="00AB6A00" w:rsidP="00AB6A00">
      <w:pPr>
        <w:rPr>
          <w:rFonts w:ascii="Times New Roman" w:hAnsi="Times New Roman" w:cs="Times New Roman"/>
          <w:sz w:val="28"/>
          <w:szCs w:val="28"/>
        </w:rPr>
      </w:pPr>
    </w:p>
    <w:p w:rsidR="00AB6A00" w:rsidRPr="00AB6A00" w:rsidRDefault="00AB6A00" w:rsidP="00AB6A00">
      <w:pPr>
        <w:numPr>
          <w:ilvl w:val="1"/>
          <w:numId w:val="4"/>
        </w:numPr>
        <w:autoSpaceDE w:val="0"/>
        <w:autoSpaceDN w:val="0"/>
        <w:adjustRightInd w:val="0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A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Анализ показателей деятельности Учреждения</w:t>
      </w:r>
    </w:p>
    <w:p w:rsidR="00AB6A00" w:rsidRPr="00AB6A00" w:rsidRDefault="00AB6A00" w:rsidP="00AB6A00">
      <w:pPr>
        <w:pStyle w:val="1d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 xml:space="preserve">По результатам </w:t>
      </w:r>
      <w:proofErr w:type="spellStart"/>
      <w:r w:rsidRPr="00AB6A00">
        <w:rPr>
          <w:rFonts w:ascii="Times New Roman" w:hAnsi="Times New Roman"/>
          <w:sz w:val="28"/>
          <w:szCs w:val="28"/>
          <w:lang w:val="ru-RU"/>
        </w:rPr>
        <w:t>самообследования</w:t>
      </w:r>
      <w:proofErr w:type="spellEnd"/>
      <w:r w:rsidRPr="00AB6A00">
        <w:rPr>
          <w:rFonts w:ascii="Times New Roman" w:hAnsi="Times New Roman"/>
          <w:sz w:val="28"/>
          <w:szCs w:val="28"/>
          <w:lang w:val="ru-RU"/>
        </w:rPr>
        <w:t>, можно сделать следующие выводы по деятельности муниципального бюджетного  учреждения дополнительного образования «Детско-юношеский Центр Грозненского муниципального района»: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 xml:space="preserve">Учреждение работает в режиме развития, с учётом требований, предъявляемым к учреждениям дополнительного образования детей; 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 xml:space="preserve">уровень выполнения плановых заданий (комплектование учебных групп и детских объединений, наполняемость учебных групп и объединений в соответствии с локальными нормативными документами, степень сохранности контингента детей) положительно стабилен; 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>создаются условия для развития и роста профессионального мастерства педагогов дополнительного образования, распространения и обобщения передового педагогического опыта;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 xml:space="preserve">в Учреждении сложилась система методического обеспечения и психолого-педагогического сопровождения образовательного процесса; 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t xml:space="preserve">сохраняется положительная тенденция высокого уровня достижений и творческих успехов учащихся на областных, всероссийских конкурсах, фестивалях, соревнованиях, что свидетельствует о повышении качества реализации образовательного процесса в ДЮЦ; </w:t>
      </w:r>
    </w:p>
    <w:p w:rsidR="00AB6A00" w:rsidRPr="00AB6A00" w:rsidRDefault="00AB6A00" w:rsidP="00AB6A00">
      <w:pPr>
        <w:pStyle w:val="1d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B6A00">
        <w:rPr>
          <w:rFonts w:ascii="Times New Roman" w:hAnsi="Times New Roman"/>
          <w:sz w:val="28"/>
          <w:szCs w:val="28"/>
          <w:lang w:val="ru-RU"/>
        </w:rPr>
        <w:lastRenderedPageBreak/>
        <w:t xml:space="preserve">продолжается работа по совершенствованию программного обеспечения образовательного процесса, системы контроля, мониторинга результатов образовательной деятельности, работы с родителями, укреплению материально-технической базы Учреждения. </w:t>
      </w:r>
    </w:p>
    <w:p w:rsidR="00AB6A00" w:rsidRPr="00AB6A00" w:rsidRDefault="00AB6A00" w:rsidP="00AB6A00">
      <w:pPr>
        <w:pStyle w:val="affffa"/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6A00">
        <w:rPr>
          <w:rFonts w:ascii="Times New Roman" w:hAnsi="Times New Roman"/>
          <w:color w:val="000000"/>
          <w:sz w:val="28"/>
          <w:szCs w:val="28"/>
        </w:rPr>
        <w:t xml:space="preserve">Вместе с тем:  в </w:t>
      </w:r>
      <w:r w:rsidRPr="00AB6A00">
        <w:rPr>
          <w:rFonts w:ascii="Times New Roman" w:hAnsi="Times New Roman"/>
          <w:b/>
          <w:color w:val="000000"/>
          <w:sz w:val="28"/>
          <w:szCs w:val="28"/>
        </w:rPr>
        <w:t>некоторых объединениях ДЮЦ не в полной мере разработана система отслеживания результатов освоения общеобразовательных программ; в учебном процессе недостаточно используется проектная деятельность;  невысок процент участия педагогов в конкурсах профессионального мастерства, распространении своего педагогического опыта на разных уровнях.</w:t>
      </w:r>
    </w:p>
    <w:p w:rsidR="00AB6A00" w:rsidRPr="00AB6A00" w:rsidRDefault="00AB6A00" w:rsidP="00AB6A00">
      <w:pPr>
        <w:pStyle w:val="affffa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B6A00">
        <w:rPr>
          <w:rFonts w:ascii="Times New Roman" w:hAnsi="Times New Roman"/>
          <w:sz w:val="28"/>
          <w:szCs w:val="28"/>
        </w:rPr>
        <w:t xml:space="preserve">По итогам </w:t>
      </w:r>
      <w:proofErr w:type="spellStart"/>
      <w:r w:rsidRPr="00AB6A00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AB6A00">
        <w:rPr>
          <w:rFonts w:ascii="Times New Roman" w:hAnsi="Times New Roman"/>
          <w:sz w:val="28"/>
          <w:szCs w:val="28"/>
        </w:rPr>
        <w:t xml:space="preserve"> в </w:t>
      </w:r>
      <w:r w:rsidRPr="00AB6A00">
        <w:rPr>
          <w:rFonts w:ascii="Times New Roman" w:hAnsi="Times New Roman"/>
          <w:color w:val="000000"/>
          <w:sz w:val="28"/>
          <w:szCs w:val="28"/>
        </w:rPr>
        <w:t xml:space="preserve">следующем году </w:t>
      </w:r>
      <w:r w:rsidRPr="00AB6A00">
        <w:rPr>
          <w:rFonts w:ascii="Times New Roman" w:hAnsi="Times New Roman"/>
          <w:sz w:val="28"/>
          <w:szCs w:val="28"/>
        </w:rPr>
        <w:t xml:space="preserve">следует продолжить работу </w:t>
      </w:r>
      <w:proofErr w:type="gramStart"/>
      <w:r w:rsidRPr="00AB6A00">
        <w:rPr>
          <w:rFonts w:ascii="Times New Roman" w:hAnsi="Times New Roman"/>
          <w:sz w:val="28"/>
          <w:szCs w:val="28"/>
        </w:rPr>
        <w:t>по</w:t>
      </w:r>
      <w:proofErr w:type="gramEnd"/>
      <w:r w:rsidRPr="00AB6A00">
        <w:rPr>
          <w:rFonts w:ascii="Times New Roman" w:hAnsi="Times New Roman"/>
          <w:sz w:val="28"/>
          <w:szCs w:val="28"/>
        </w:rPr>
        <w:t xml:space="preserve">: </w:t>
      </w:r>
    </w:p>
    <w:p w:rsidR="00AB6A00" w:rsidRPr="00AB6A00" w:rsidRDefault="00AB6A00" w:rsidP="00AB6A00">
      <w:pPr>
        <w:pStyle w:val="affffa"/>
        <w:numPr>
          <w:ilvl w:val="0"/>
          <w:numId w:val="32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B6A00">
        <w:rPr>
          <w:rFonts w:ascii="Times New Roman" w:hAnsi="Times New Roman"/>
          <w:b/>
          <w:i/>
          <w:color w:val="000000"/>
          <w:sz w:val="28"/>
          <w:szCs w:val="28"/>
        </w:rPr>
        <w:t xml:space="preserve">созданию условий для повышения качества профессиональной подготовки педагогов дополнительного образования; </w:t>
      </w:r>
    </w:p>
    <w:p w:rsidR="00AB6A00" w:rsidRPr="00AB6A00" w:rsidRDefault="00AB6A00" w:rsidP="00AB6A00">
      <w:pPr>
        <w:pStyle w:val="affffa"/>
        <w:numPr>
          <w:ilvl w:val="0"/>
          <w:numId w:val="32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B6A00">
        <w:rPr>
          <w:rFonts w:ascii="Times New Roman" w:hAnsi="Times New Roman"/>
          <w:b/>
          <w:i/>
          <w:color w:val="000000"/>
          <w:sz w:val="28"/>
          <w:szCs w:val="28"/>
        </w:rPr>
        <w:t xml:space="preserve">формированию нормативно-правового обеспечения; </w:t>
      </w:r>
    </w:p>
    <w:p w:rsidR="00AB6A00" w:rsidRPr="00AB6A00" w:rsidRDefault="00AB6A00" w:rsidP="00AB6A00">
      <w:pPr>
        <w:pStyle w:val="affffa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 xml:space="preserve">совершенствованию качества подготовки </w:t>
      </w:r>
      <w:proofErr w:type="gramStart"/>
      <w:r w:rsidRPr="00AB6A00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AB6A00">
        <w:rPr>
          <w:rFonts w:ascii="Times New Roman" w:hAnsi="Times New Roman"/>
          <w:b/>
          <w:i/>
          <w:sz w:val="28"/>
          <w:szCs w:val="28"/>
        </w:rPr>
        <w:t>;</w:t>
      </w:r>
    </w:p>
    <w:p w:rsidR="00AB6A00" w:rsidRPr="00AB6A00" w:rsidRDefault="00AB6A00" w:rsidP="00AB6A00">
      <w:pPr>
        <w:pStyle w:val="affffa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>совершенствованию учебно-методической, инновационной, воспитательной  дея</w:t>
      </w:r>
      <w:r w:rsidRPr="00AB6A00">
        <w:rPr>
          <w:rFonts w:ascii="Times New Roman" w:hAnsi="Times New Roman"/>
          <w:b/>
          <w:i/>
          <w:sz w:val="28"/>
          <w:szCs w:val="28"/>
        </w:rPr>
        <w:softHyphen/>
        <w:t>тельности;</w:t>
      </w:r>
    </w:p>
    <w:p w:rsidR="00AB6A00" w:rsidRPr="00AB6A00" w:rsidRDefault="00AB6A00" w:rsidP="00697953">
      <w:pPr>
        <w:pStyle w:val="affffa"/>
        <w:numPr>
          <w:ilvl w:val="0"/>
          <w:numId w:val="31"/>
        </w:numPr>
        <w:spacing w:line="360" w:lineRule="auto"/>
        <w:ind w:left="284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>дальнейшему внедрению новых информационных технологий в учебный процесс;</w:t>
      </w:r>
    </w:p>
    <w:p w:rsidR="00AB6A00" w:rsidRPr="00AB6A00" w:rsidRDefault="00AB6A00" w:rsidP="00AB6A00">
      <w:pPr>
        <w:pStyle w:val="affffa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>активизации участия педагогов в конкурсах научно-методических работ, педагогического мастерства;</w:t>
      </w:r>
    </w:p>
    <w:p w:rsidR="00AB6A00" w:rsidRPr="00AB6A00" w:rsidRDefault="00AB6A00" w:rsidP="00AB6A00">
      <w:pPr>
        <w:pStyle w:val="affffa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>совершенствованию материально-технической и учебно-методической базы;</w:t>
      </w:r>
    </w:p>
    <w:p w:rsidR="00AB6A00" w:rsidRPr="00AB6A00" w:rsidRDefault="00AB6A00" w:rsidP="00AB6A00">
      <w:pPr>
        <w:pStyle w:val="affffa"/>
        <w:numPr>
          <w:ilvl w:val="0"/>
          <w:numId w:val="31"/>
        </w:numPr>
        <w:spacing w:line="36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B6A00">
        <w:rPr>
          <w:rFonts w:ascii="Times New Roman" w:hAnsi="Times New Roman"/>
          <w:b/>
          <w:i/>
          <w:sz w:val="28"/>
          <w:szCs w:val="28"/>
        </w:rPr>
        <w:t>разработке адаптационных программ для детей с особенными потребностями.</w:t>
      </w: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6A00" w:rsidRPr="00AB6A00" w:rsidRDefault="00AB6A00" w:rsidP="00AB6A00">
      <w:pPr>
        <w:pStyle w:val="affffa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6A00" w:rsidRPr="00AB6A00" w:rsidRDefault="00AB6A00" w:rsidP="00AB6A00">
      <w:pPr>
        <w:spacing w:after="100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</w:p>
    <w:sectPr w:rsidR="00AB6A00" w:rsidRPr="00AB6A00" w:rsidSect="00697953">
      <w:pgSz w:w="11906" w:h="16838"/>
      <w:pgMar w:top="1134" w:right="707" w:bottom="1134" w:left="1134" w:header="708" w:footer="708" w:gutter="0"/>
      <w:pgBorders w:offsetFrom="page">
        <w:top w:val="cornerTriangles" w:sz="31" w:space="24" w:color="auto"/>
        <w:left w:val="cornerTriangles" w:sz="31" w:space="24" w:color="auto"/>
        <w:bottom w:val="cornerTriangles" w:sz="31" w:space="24" w:color="auto"/>
        <w:right w:val="cornerTri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26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A74E3E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86438C"/>
    <w:multiLevelType w:val="hybridMultilevel"/>
    <w:tmpl w:val="09A2C6C8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B0418"/>
    <w:multiLevelType w:val="hybridMultilevel"/>
    <w:tmpl w:val="7160E510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6062C"/>
    <w:multiLevelType w:val="hybridMultilevel"/>
    <w:tmpl w:val="D1C878C0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D4197"/>
    <w:multiLevelType w:val="hybridMultilevel"/>
    <w:tmpl w:val="8960B4C6"/>
    <w:lvl w:ilvl="0" w:tplc="3FD408C8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C7F059A"/>
    <w:multiLevelType w:val="hybridMultilevel"/>
    <w:tmpl w:val="3866F4A8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43562"/>
    <w:multiLevelType w:val="hybridMultilevel"/>
    <w:tmpl w:val="47CA7D5C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76743"/>
    <w:multiLevelType w:val="hybridMultilevel"/>
    <w:tmpl w:val="674A1ACE"/>
    <w:lvl w:ilvl="0" w:tplc="3FD408C8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8605483"/>
    <w:multiLevelType w:val="hybridMultilevel"/>
    <w:tmpl w:val="AE822286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870D2B"/>
    <w:multiLevelType w:val="hybridMultilevel"/>
    <w:tmpl w:val="C73491BC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F5B63"/>
    <w:multiLevelType w:val="hybridMultilevel"/>
    <w:tmpl w:val="FD7C26EA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407C6"/>
    <w:multiLevelType w:val="hybridMultilevel"/>
    <w:tmpl w:val="46F6D282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B2917"/>
    <w:multiLevelType w:val="hybridMultilevel"/>
    <w:tmpl w:val="39528AD2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77C07"/>
    <w:multiLevelType w:val="hybridMultilevel"/>
    <w:tmpl w:val="CB307B60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94A20"/>
    <w:multiLevelType w:val="hybridMultilevel"/>
    <w:tmpl w:val="C26E812C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C0571"/>
    <w:multiLevelType w:val="hybridMultilevel"/>
    <w:tmpl w:val="E42AAA8C"/>
    <w:lvl w:ilvl="0" w:tplc="D0DE6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DB3E8C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2A1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E2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50A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AE85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5A02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3CF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90A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00B86"/>
    <w:multiLevelType w:val="hybridMultilevel"/>
    <w:tmpl w:val="C52A601A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67F4D"/>
    <w:multiLevelType w:val="hybridMultilevel"/>
    <w:tmpl w:val="F24A91B6"/>
    <w:lvl w:ilvl="0" w:tplc="3FD408C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662708"/>
    <w:multiLevelType w:val="hybridMultilevel"/>
    <w:tmpl w:val="38A0E586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D1EB2"/>
    <w:multiLevelType w:val="hybridMultilevel"/>
    <w:tmpl w:val="73C83F88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863B0F"/>
    <w:multiLevelType w:val="hybridMultilevel"/>
    <w:tmpl w:val="E896762A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67241"/>
    <w:multiLevelType w:val="hybridMultilevel"/>
    <w:tmpl w:val="01F0C3E2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01C5D"/>
    <w:multiLevelType w:val="hybridMultilevel"/>
    <w:tmpl w:val="B08C79B2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3C559E"/>
    <w:multiLevelType w:val="hybridMultilevel"/>
    <w:tmpl w:val="C84239F4"/>
    <w:lvl w:ilvl="0" w:tplc="DF30B63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E60CCD"/>
    <w:multiLevelType w:val="hybridMultilevel"/>
    <w:tmpl w:val="AF98CF0E"/>
    <w:lvl w:ilvl="0" w:tplc="D81664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242ABD"/>
    <w:multiLevelType w:val="hybridMultilevel"/>
    <w:tmpl w:val="F3AE10BE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158C0"/>
    <w:multiLevelType w:val="hybridMultilevel"/>
    <w:tmpl w:val="F95CFFC2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491464"/>
    <w:multiLevelType w:val="hybridMultilevel"/>
    <w:tmpl w:val="2D5C9110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47626B"/>
    <w:multiLevelType w:val="hybridMultilevel"/>
    <w:tmpl w:val="F90C027E"/>
    <w:lvl w:ilvl="0" w:tplc="160078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9650AB"/>
    <w:multiLevelType w:val="hybridMultilevel"/>
    <w:tmpl w:val="CB700F1E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433A4"/>
    <w:multiLevelType w:val="hybridMultilevel"/>
    <w:tmpl w:val="E078FE7A"/>
    <w:lvl w:ilvl="0" w:tplc="4E78C1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50D4A"/>
    <w:multiLevelType w:val="hybridMultilevel"/>
    <w:tmpl w:val="054C9A7A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11426"/>
    <w:multiLevelType w:val="multilevel"/>
    <w:tmpl w:val="9E6AD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  <w:sz w:val="23"/>
      </w:rPr>
    </w:lvl>
  </w:abstractNum>
  <w:abstractNum w:abstractNumId="33">
    <w:nsid w:val="6F24054F"/>
    <w:multiLevelType w:val="hybridMultilevel"/>
    <w:tmpl w:val="C60C45FC"/>
    <w:lvl w:ilvl="0" w:tplc="DF30B6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F9557B"/>
    <w:multiLevelType w:val="hybridMultilevel"/>
    <w:tmpl w:val="2F5A0956"/>
    <w:lvl w:ilvl="0" w:tplc="DF30B63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981BF0"/>
    <w:multiLevelType w:val="hybridMultilevel"/>
    <w:tmpl w:val="B64AC266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314EE"/>
    <w:multiLevelType w:val="hybridMultilevel"/>
    <w:tmpl w:val="3C7CC67E"/>
    <w:lvl w:ilvl="0" w:tplc="3FD408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6762A3"/>
    <w:multiLevelType w:val="multilevel"/>
    <w:tmpl w:val="D7B61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00000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  <w:sz w:val="23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  <w:sz w:val="23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  <w:sz w:val="23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  <w:sz w:val="23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  <w:sz w:val="23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  <w:sz w:val="23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  <w:sz w:val="23"/>
      </w:rPr>
    </w:lvl>
  </w:abstractNum>
  <w:num w:numId="1">
    <w:abstractNumId w:val="6"/>
  </w:num>
  <w:num w:numId="2">
    <w:abstractNumId w:val="0"/>
  </w:num>
  <w:num w:numId="3">
    <w:abstractNumId w:val="37"/>
  </w:num>
  <w:num w:numId="4">
    <w:abstractNumId w:val="32"/>
  </w:num>
  <w:num w:numId="5">
    <w:abstractNumId w:val="7"/>
  </w:num>
  <w:num w:numId="6">
    <w:abstractNumId w:val="4"/>
  </w:num>
  <w:num w:numId="7">
    <w:abstractNumId w:val="30"/>
  </w:num>
  <w:num w:numId="8">
    <w:abstractNumId w:val="15"/>
  </w:num>
  <w:num w:numId="9">
    <w:abstractNumId w:val="16"/>
  </w:num>
  <w:num w:numId="10">
    <w:abstractNumId w:val="27"/>
  </w:num>
  <w:num w:numId="11">
    <w:abstractNumId w:val="10"/>
  </w:num>
  <w:num w:numId="12">
    <w:abstractNumId w:val="17"/>
  </w:num>
  <w:num w:numId="13">
    <w:abstractNumId w:val="25"/>
  </w:num>
  <w:num w:numId="14">
    <w:abstractNumId w:val="8"/>
  </w:num>
  <w:num w:numId="15">
    <w:abstractNumId w:val="35"/>
  </w:num>
  <w:num w:numId="16">
    <w:abstractNumId w:val="31"/>
  </w:num>
  <w:num w:numId="17">
    <w:abstractNumId w:val="28"/>
  </w:num>
  <w:num w:numId="18">
    <w:abstractNumId w:val="36"/>
  </w:num>
  <w:num w:numId="19">
    <w:abstractNumId w:val="3"/>
  </w:num>
  <w:num w:numId="20">
    <w:abstractNumId w:val="29"/>
  </w:num>
  <w:num w:numId="21">
    <w:abstractNumId w:val="9"/>
  </w:num>
  <w:num w:numId="22">
    <w:abstractNumId w:val="21"/>
  </w:num>
  <w:num w:numId="23">
    <w:abstractNumId w:val="1"/>
  </w:num>
  <w:num w:numId="24">
    <w:abstractNumId w:val="18"/>
  </w:num>
  <w:num w:numId="25">
    <w:abstractNumId w:val="33"/>
  </w:num>
  <w:num w:numId="26">
    <w:abstractNumId w:val="22"/>
  </w:num>
  <w:num w:numId="27">
    <w:abstractNumId w:val="34"/>
  </w:num>
  <w:num w:numId="28">
    <w:abstractNumId w:val="26"/>
  </w:num>
  <w:num w:numId="29">
    <w:abstractNumId w:val="19"/>
  </w:num>
  <w:num w:numId="30">
    <w:abstractNumId w:val="12"/>
  </w:num>
  <w:num w:numId="31">
    <w:abstractNumId w:val="14"/>
  </w:num>
  <w:num w:numId="32">
    <w:abstractNumId w:val="5"/>
  </w:num>
  <w:num w:numId="33">
    <w:abstractNumId w:val="23"/>
  </w:num>
  <w:num w:numId="34">
    <w:abstractNumId w:val="2"/>
  </w:num>
  <w:num w:numId="35">
    <w:abstractNumId w:val="13"/>
  </w:num>
  <w:num w:numId="36">
    <w:abstractNumId w:val="20"/>
  </w:num>
  <w:num w:numId="37">
    <w:abstractNumId w:val="24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B01B8"/>
    <w:rsid w:val="002B01B8"/>
    <w:rsid w:val="00564E1B"/>
    <w:rsid w:val="00697953"/>
    <w:rsid w:val="006B11C5"/>
    <w:rsid w:val="007342E4"/>
    <w:rsid w:val="009909B8"/>
    <w:rsid w:val="00A23396"/>
    <w:rsid w:val="00AB6A00"/>
    <w:rsid w:val="00AD25B6"/>
    <w:rsid w:val="00C10698"/>
    <w:rsid w:val="00EA145D"/>
    <w:rsid w:val="00F7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62"/>
        <o:r id="V:Rule2" type="connector" idref="#AutoShape 163"/>
        <o:r id="V:Rule3" type="connector" idref="#AutoShape 164"/>
        <o:r id="V:Rule4" type="connector" idref="#AutoShape 165"/>
        <o:r id="V:Rule5" type="connector" idref="#AutoShape 166"/>
        <o:r id="V:Rule6" type="connector" idref="#AutoShape 167"/>
        <o:r id="V:Rule7" type="connector" idref="#AutoShape 168"/>
        <o:r id="V:Rule8" type="connector" idref="#AutoShape 171"/>
        <o:r id="V:Rule9" type="connector" idref="#AutoShape 172"/>
        <o:r id="V:Rule10" type="connector" idref="#AutoShape 173"/>
        <o:r id="V:Rule11" type="connector" idref="#AutoShape 174"/>
        <o:r id="V:Rule12" type="connector" idref="#AutoShape 175"/>
        <o:r id="V:Rule13" type="connector" idref="#AutoShape 159"/>
        <o:r id="V:Rule14" type="connector" idref="#AutoShape 160"/>
        <o:r id="V:Rule15" type="connector" idref="#AutoShape 161"/>
        <o:r id="V:Rule16" type="connector" idref="#AutoShape 1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Lis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73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AB6A00"/>
    <w:pPr>
      <w:keepNext/>
      <w:tabs>
        <w:tab w:val="left" w:pos="0"/>
        <w:tab w:val="left" w:pos="8931"/>
      </w:tabs>
      <w:spacing w:before="0" w:beforeAutospacing="0" w:after="0" w:afterAutospacing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B6A00"/>
    <w:pPr>
      <w:keepNext/>
      <w:spacing w:before="240" w:beforeAutospacing="0" w:after="60" w:afterAutospacing="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aliases w:val=" Знак15,Знак15"/>
    <w:basedOn w:val="a"/>
    <w:next w:val="a"/>
    <w:link w:val="31"/>
    <w:uiPriority w:val="9"/>
    <w:unhideWhenUsed/>
    <w:qFormat/>
    <w:rsid w:val="00AB6A00"/>
    <w:pPr>
      <w:keepNext/>
      <w:spacing w:before="240" w:beforeAutospacing="0" w:after="60" w:afterAutospacing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B6A00"/>
    <w:pPr>
      <w:keepNext/>
      <w:spacing w:before="240" w:beforeAutospacing="0" w:after="60" w:afterAutospacing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B6A00"/>
    <w:pPr>
      <w:widowControl w:val="0"/>
      <w:suppressAutoHyphens/>
      <w:autoSpaceDE w:val="0"/>
      <w:spacing w:before="240" w:beforeAutospacing="0" w:after="60" w:afterAutospacing="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ru-RU" w:bidi="ru-RU"/>
    </w:rPr>
  </w:style>
  <w:style w:type="paragraph" w:styleId="6">
    <w:name w:val="heading 6"/>
    <w:basedOn w:val="a"/>
    <w:next w:val="a"/>
    <w:link w:val="60"/>
    <w:unhideWhenUsed/>
    <w:qFormat/>
    <w:rsid w:val="00AB6A00"/>
    <w:pPr>
      <w:spacing w:before="240" w:beforeAutospacing="0" w:after="60" w:afterAutospacing="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AB6A00"/>
    <w:pPr>
      <w:spacing w:before="240" w:beforeAutospacing="0" w:after="60" w:afterAutospacing="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AB6A00"/>
    <w:pPr>
      <w:spacing w:before="240" w:beforeAutospacing="0" w:after="60" w:afterAutospacing="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AB6A00"/>
    <w:pPr>
      <w:spacing w:before="240" w:beforeAutospacing="0" w:after="60" w:afterAutospacing="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2B01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B01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6A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B6A0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aliases w:val=" Знак15 Знак,Знак15 Знак"/>
    <w:basedOn w:val="a0"/>
    <w:link w:val="30"/>
    <w:uiPriority w:val="9"/>
    <w:rsid w:val="00AB6A0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B6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B6A00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ru-RU" w:bidi="ru-RU"/>
    </w:rPr>
  </w:style>
  <w:style w:type="character" w:customStyle="1" w:styleId="60">
    <w:name w:val="Заголовок 6 Знак"/>
    <w:basedOn w:val="a0"/>
    <w:link w:val="6"/>
    <w:rsid w:val="00AB6A0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B6A0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B6A00"/>
    <w:rPr>
      <w:rFonts w:ascii="Cambria" w:eastAsia="Times New Roman" w:hAnsi="Cambria" w:cs="Times New Roman"/>
      <w:lang w:eastAsia="ru-RU"/>
    </w:rPr>
  </w:style>
  <w:style w:type="character" w:customStyle="1" w:styleId="11">
    <w:name w:val="Основной шрифт абзаца1"/>
    <w:rsid w:val="00AB6A00"/>
  </w:style>
  <w:style w:type="character" w:customStyle="1" w:styleId="a5">
    <w:name w:val="Öâåòîâîå âûäåëåíèå"/>
    <w:rsid w:val="00AB6A00"/>
    <w:rPr>
      <w:color w:val="0000FF"/>
    </w:rPr>
  </w:style>
  <w:style w:type="character" w:customStyle="1" w:styleId="a6">
    <w:name w:val="Ãèïåðòåêñòîâàÿ ññûëêà"/>
    <w:rsid w:val="00AB6A00"/>
    <w:rPr>
      <w:color w:val="008000"/>
    </w:rPr>
  </w:style>
  <w:style w:type="character" w:customStyle="1" w:styleId="a7">
    <w:name w:val="Àêòèâíàÿ ãèïåðññûëêà"/>
    <w:rsid w:val="00AB6A00"/>
    <w:rPr>
      <w:color w:val="008000"/>
      <w:u w:val="single"/>
    </w:rPr>
  </w:style>
  <w:style w:type="character" w:customStyle="1" w:styleId="a8">
    <w:name w:val="Âûäåëåíèå äëÿ Áàçîâîãî Ïîèñêà"/>
    <w:rsid w:val="00AB6A00"/>
    <w:rPr>
      <w:color w:val="0000FF"/>
    </w:rPr>
  </w:style>
  <w:style w:type="character" w:customStyle="1" w:styleId="a9">
    <w:name w:val="Âûäåëåíèå äëÿ Áàçîâîãî Ïîèñêà (êóðñèâ)"/>
    <w:rsid w:val="00AB6A00"/>
    <w:rPr>
      <w:i/>
      <w:iCs/>
      <w:color w:val="0000FF"/>
    </w:rPr>
  </w:style>
  <w:style w:type="character" w:customStyle="1" w:styleId="aa">
    <w:name w:val="Íàéäåííûå ñëîâà"/>
    <w:rsid w:val="00AB6A00"/>
    <w:rPr>
      <w:b/>
      <w:bCs/>
      <w:color w:val="FFFFFF"/>
      <w:shd w:val="clear" w:color="auto" w:fill="FF0000"/>
    </w:rPr>
  </w:style>
  <w:style w:type="character" w:customStyle="1" w:styleId="ab">
    <w:name w:val="Óòðàòèë ñèëó"/>
    <w:rsid w:val="00AB6A00"/>
    <w:rPr>
      <w:color w:val="808000"/>
    </w:rPr>
  </w:style>
  <w:style w:type="character" w:customStyle="1" w:styleId="ac">
    <w:name w:val="Íå âñòóïèë â ñèëó"/>
    <w:rsid w:val="00AB6A00"/>
    <w:rPr>
      <w:color w:val="008080"/>
    </w:rPr>
  </w:style>
  <w:style w:type="character" w:customStyle="1" w:styleId="ad">
    <w:name w:val="Îïå÷àòêè"/>
    <w:rsid w:val="00AB6A00"/>
    <w:rPr>
      <w:color w:val="FF0000"/>
    </w:rPr>
  </w:style>
  <w:style w:type="character" w:customStyle="1" w:styleId="ae">
    <w:name w:val="Ïðîäîëæåíèå ññûëêè"/>
    <w:basedOn w:val="a6"/>
    <w:rsid w:val="00AB6A00"/>
    <w:rPr>
      <w:color w:val="008000"/>
    </w:rPr>
  </w:style>
  <w:style w:type="paragraph" w:customStyle="1" w:styleId="af">
    <w:name w:val="Заголовок"/>
    <w:basedOn w:val="a"/>
    <w:next w:val="af0"/>
    <w:uiPriority w:val="99"/>
    <w:rsid w:val="00AB6A00"/>
    <w:pPr>
      <w:keepNext/>
      <w:widowControl w:val="0"/>
      <w:suppressAutoHyphens/>
      <w:autoSpaceDE w:val="0"/>
      <w:spacing w:before="240" w:beforeAutospacing="0" w:after="120" w:afterAutospacing="0" w:line="240" w:lineRule="auto"/>
      <w:ind w:firstLine="720"/>
      <w:jc w:val="both"/>
    </w:pPr>
    <w:rPr>
      <w:rFonts w:ascii="Arial" w:eastAsia="Arial Unicode MS" w:hAnsi="Arial" w:cs="Mangal"/>
      <w:kern w:val="1"/>
      <w:sz w:val="28"/>
      <w:szCs w:val="28"/>
      <w:lang w:eastAsia="ru-RU" w:bidi="ru-RU"/>
    </w:rPr>
  </w:style>
  <w:style w:type="paragraph" w:styleId="af0">
    <w:name w:val="Body Text"/>
    <w:basedOn w:val="a"/>
    <w:link w:val="af1"/>
    <w:uiPriority w:val="99"/>
    <w:rsid w:val="00AB6A00"/>
    <w:pPr>
      <w:widowControl w:val="0"/>
      <w:suppressAutoHyphens/>
      <w:autoSpaceDE w:val="0"/>
      <w:spacing w:before="0" w:beforeAutospacing="0" w:after="12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99"/>
    <w:rsid w:val="00AB6A00"/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styleId="af2">
    <w:name w:val="List"/>
    <w:basedOn w:val="af0"/>
    <w:uiPriority w:val="99"/>
    <w:rsid w:val="00AB6A00"/>
    <w:rPr>
      <w:rFonts w:cs="Mangal"/>
    </w:rPr>
  </w:style>
  <w:style w:type="paragraph" w:customStyle="1" w:styleId="12">
    <w:name w:val="Название1"/>
    <w:basedOn w:val="a"/>
    <w:uiPriority w:val="99"/>
    <w:qFormat/>
    <w:rsid w:val="00AB6A00"/>
    <w:pPr>
      <w:widowControl w:val="0"/>
      <w:suppressLineNumbers/>
      <w:suppressAutoHyphens/>
      <w:autoSpaceDE w:val="0"/>
      <w:spacing w:before="120" w:beforeAutospacing="0" w:after="120" w:afterAutospacing="0" w:line="240" w:lineRule="auto"/>
      <w:ind w:firstLine="720"/>
      <w:jc w:val="both"/>
    </w:pPr>
    <w:rPr>
      <w:rFonts w:ascii="Times New Roman" w:eastAsia="Times New Roman" w:hAnsi="Times New Roman" w:cs="Mangal"/>
      <w:i/>
      <w:iCs/>
      <w:kern w:val="1"/>
      <w:sz w:val="24"/>
      <w:szCs w:val="24"/>
      <w:lang w:eastAsia="ru-RU" w:bidi="ru-RU"/>
    </w:rPr>
  </w:style>
  <w:style w:type="paragraph" w:customStyle="1" w:styleId="13">
    <w:name w:val="Указатель1"/>
    <w:basedOn w:val="a"/>
    <w:uiPriority w:val="99"/>
    <w:rsid w:val="00AB6A00"/>
    <w:pPr>
      <w:widowControl w:val="0"/>
      <w:suppressLineNumbers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Mangal"/>
      <w:kern w:val="1"/>
      <w:sz w:val="24"/>
      <w:szCs w:val="24"/>
      <w:lang w:eastAsia="ru-RU" w:bidi="ru-RU"/>
    </w:rPr>
  </w:style>
  <w:style w:type="paragraph" w:customStyle="1" w:styleId="110">
    <w:name w:val="Заголовок 11"/>
    <w:basedOn w:val="a"/>
    <w:next w:val="a"/>
    <w:uiPriority w:val="99"/>
    <w:rsid w:val="00AB6A00"/>
    <w:pPr>
      <w:widowControl w:val="0"/>
      <w:tabs>
        <w:tab w:val="num" w:pos="432"/>
      </w:tabs>
      <w:suppressAutoHyphens/>
      <w:autoSpaceDE w:val="0"/>
      <w:spacing w:before="75" w:beforeAutospacing="0" w:after="0" w:afterAutospacing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ru-RU" w:bidi="ru-RU"/>
    </w:rPr>
  </w:style>
  <w:style w:type="paragraph" w:customStyle="1" w:styleId="21">
    <w:name w:val="Заголовок 21"/>
    <w:basedOn w:val="110"/>
    <w:next w:val="a"/>
    <w:uiPriority w:val="99"/>
    <w:rsid w:val="00AB6A00"/>
    <w:pPr>
      <w:tabs>
        <w:tab w:val="clear" w:pos="432"/>
        <w:tab w:val="num" w:pos="576"/>
      </w:tabs>
      <w:ind w:left="576" w:hanging="576"/>
      <w:outlineLvl w:val="1"/>
    </w:pPr>
    <w:rPr>
      <w:i/>
      <w:iCs/>
    </w:rPr>
  </w:style>
  <w:style w:type="paragraph" w:customStyle="1" w:styleId="310">
    <w:name w:val="Заголовок 31"/>
    <w:basedOn w:val="21"/>
    <w:next w:val="a"/>
    <w:uiPriority w:val="99"/>
    <w:rsid w:val="00AB6A00"/>
    <w:pPr>
      <w:tabs>
        <w:tab w:val="clear" w:pos="576"/>
        <w:tab w:val="num" w:pos="720"/>
      </w:tabs>
      <w:ind w:left="720" w:hanging="720"/>
      <w:outlineLvl w:val="2"/>
    </w:pPr>
    <w:rPr>
      <w:i w:val="0"/>
      <w:iCs w:val="0"/>
      <w:sz w:val="20"/>
      <w:szCs w:val="20"/>
    </w:rPr>
  </w:style>
  <w:style w:type="paragraph" w:customStyle="1" w:styleId="41">
    <w:name w:val="Заголовок 41"/>
    <w:basedOn w:val="310"/>
    <w:next w:val="a"/>
    <w:uiPriority w:val="99"/>
    <w:rsid w:val="00AB6A00"/>
    <w:pPr>
      <w:tabs>
        <w:tab w:val="clear" w:pos="720"/>
        <w:tab w:val="num" w:pos="864"/>
      </w:tabs>
      <w:ind w:left="864" w:hanging="864"/>
      <w:outlineLvl w:val="3"/>
    </w:pPr>
    <w:rPr>
      <w:i/>
      <w:iCs/>
    </w:rPr>
  </w:style>
  <w:style w:type="paragraph" w:customStyle="1" w:styleId="af3">
    <w:name w:val="Âíèìàíèå"/>
    <w:basedOn w:val="a"/>
    <w:next w:val="a"/>
    <w:uiPriority w:val="99"/>
    <w:rsid w:val="00AB6A00"/>
    <w:pPr>
      <w:widowControl w:val="0"/>
      <w:suppressAutoHyphens/>
      <w:autoSpaceDE w:val="0"/>
      <w:spacing w:before="240" w:beforeAutospacing="0" w:after="240" w:afterAutospacing="0" w:line="240" w:lineRule="auto"/>
      <w:ind w:left="420" w:right="420" w:firstLine="300"/>
      <w:jc w:val="both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5F3DA"/>
      <w:lang w:eastAsia="ru-RU" w:bidi="ru-RU"/>
    </w:rPr>
  </w:style>
  <w:style w:type="paragraph" w:customStyle="1" w:styleId="af4">
    <w:name w:val="Âíèìàíèå: êðèìèíàë!!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5">
    <w:name w:val="Âíèìàíèå: íåäîáðîñîâåñòíîñòü!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6">
    <w:name w:val="Çàãîëîâîê ãðóïïû êîíòðîëîâ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lang w:eastAsia="ru-RU" w:bidi="ru-RU"/>
    </w:rPr>
  </w:style>
  <w:style w:type="paragraph" w:customStyle="1" w:styleId="af7">
    <w:name w:val="Çàãîëîâîê äëÿ èíôîðìàöèè îá èçìåíåíèÿõ"/>
    <w:basedOn w:val="110"/>
    <w:next w:val="a"/>
    <w:uiPriority w:val="99"/>
    <w:rsid w:val="00AB6A00"/>
    <w:pPr>
      <w:tabs>
        <w:tab w:val="clear" w:pos="432"/>
      </w:tabs>
      <w:spacing w:before="0"/>
      <w:outlineLvl w:val="9"/>
    </w:pPr>
    <w:rPr>
      <w:shd w:val="clear" w:color="auto" w:fill="FFFFFF"/>
    </w:rPr>
  </w:style>
  <w:style w:type="paragraph" w:customStyle="1" w:styleId="af8">
    <w:name w:val="Çàãîëîâîê ðàñïàõèâàþùåéñÿ ÷àñòè äèàëîãà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kern w:val="1"/>
      <w:sz w:val="24"/>
      <w:szCs w:val="24"/>
      <w:lang w:eastAsia="ru-RU" w:bidi="ru-RU"/>
    </w:rPr>
  </w:style>
  <w:style w:type="paragraph" w:customStyle="1" w:styleId="af9">
    <w:name w:val="Çàãîëîâîê ñòàòüè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2321" w:hanging="1601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a">
    <w:name w:val="Çàãîëîâîê ÝÐ (ëåâîå îêíî)"/>
    <w:basedOn w:val="a"/>
    <w:next w:val="a"/>
    <w:uiPriority w:val="99"/>
    <w:rsid w:val="00AB6A00"/>
    <w:pPr>
      <w:widowControl w:val="0"/>
      <w:suppressAutoHyphens/>
      <w:autoSpaceDE w:val="0"/>
      <w:spacing w:before="300" w:beforeAutospacing="0" w:after="250" w:afterAutospacing="0" w:line="240" w:lineRule="auto"/>
      <w:jc w:val="center"/>
    </w:pPr>
    <w:rPr>
      <w:rFonts w:ascii="Times New Roman" w:eastAsia="Times New Roman" w:hAnsi="Times New Roman" w:cs="Times New Roman"/>
      <w:b/>
      <w:bCs/>
      <w:color w:val="26282F"/>
      <w:kern w:val="1"/>
      <w:sz w:val="28"/>
      <w:szCs w:val="28"/>
      <w:lang w:eastAsia="ru-RU" w:bidi="ru-RU"/>
    </w:rPr>
  </w:style>
  <w:style w:type="paragraph" w:customStyle="1" w:styleId="afb">
    <w:name w:val="Çàãîëîâîê ÝÐ (ïðàâîå îêíî)"/>
    <w:basedOn w:val="afa"/>
    <w:next w:val="a"/>
    <w:uiPriority w:val="99"/>
    <w:rsid w:val="00AB6A00"/>
    <w:pPr>
      <w:spacing w:after="0"/>
      <w:jc w:val="left"/>
    </w:pPr>
  </w:style>
  <w:style w:type="paragraph" w:customStyle="1" w:styleId="afc">
    <w:name w:val="Íîðìàëüíûé (ñïðàâêà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 w:right="118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d">
    <w:name w:val="Êîììåíòàðèé"/>
    <w:basedOn w:val="afc"/>
    <w:next w:val="a"/>
    <w:uiPriority w:val="99"/>
    <w:rsid w:val="00AB6A00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e">
    <w:name w:val="Èíôîðìàöèÿ î âåðñèè"/>
    <w:basedOn w:val="afd"/>
    <w:next w:val="a"/>
    <w:uiPriority w:val="99"/>
    <w:rsid w:val="00AB6A00"/>
    <w:rPr>
      <w:color w:val="000080"/>
    </w:rPr>
  </w:style>
  <w:style w:type="paragraph" w:customStyle="1" w:styleId="aff">
    <w:name w:val="Òåêñò èíôîðìàöèè îá èçìåíåíèÿõ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ru-RU" w:bidi="ru-RU"/>
    </w:rPr>
  </w:style>
  <w:style w:type="paragraph" w:customStyle="1" w:styleId="aff0">
    <w:name w:val="Èíôîðìàöèÿ îá èçìåíåíèÿõ"/>
    <w:basedOn w:val="aff"/>
    <w:next w:val="a"/>
    <w:uiPriority w:val="99"/>
    <w:rsid w:val="00AB6A00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f1">
    <w:name w:val="Íîðìàëüíûé (òàáëèöà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2">
    <w:name w:val="Íîðìàëüíûé (ëåâ. ïîäïèñü)"/>
    <w:basedOn w:val="aff1"/>
    <w:next w:val="a"/>
    <w:uiPriority w:val="99"/>
    <w:rsid w:val="00AB6A00"/>
    <w:pPr>
      <w:jc w:val="left"/>
    </w:pPr>
  </w:style>
  <w:style w:type="paragraph" w:customStyle="1" w:styleId="aff3">
    <w:name w:val="Êîëîíòèòóë (ëåâûé)"/>
    <w:basedOn w:val="aff2"/>
    <w:next w:val="a"/>
    <w:uiPriority w:val="99"/>
    <w:rsid w:val="00AB6A00"/>
    <w:rPr>
      <w:sz w:val="12"/>
      <w:szCs w:val="12"/>
    </w:rPr>
  </w:style>
  <w:style w:type="paragraph" w:customStyle="1" w:styleId="aff4">
    <w:name w:val="Íîðìàëüíûé (ïðàâ. ïîäïèñü)"/>
    <w:basedOn w:val="aff1"/>
    <w:next w:val="a"/>
    <w:uiPriority w:val="99"/>
    <w:rsid w:val="00AB6A00"/>
    <w:pPr>
      <w:jc w:val="right"/>
    </w:pPr>
  </w:style>
  <w:style w:type="paragraph" w:customStyle="1" w:styleId="aff5">
    <w:name w:val="Êîëîíòèòóë (ïðàâûé)"/>
    <w:basedOn w:val="aff4"/>
    <w:next w:val="a"/>
    <w:uiPriority w:val="99"/>
    <w:rsid w:val="00AB6A00"/>
    <w:rPr>
      <w:sz w:val="12"/>
      <w:szCs w:val="12"/>
    </w:rPr>
  </w:style>
  <w:style w:type="paragraph" w:customStyle="1" w:styleId="aff6">
    <w:name w:val="Êîììåíòàðèé ïîëüçîâàòåëÿ"/>
    <w:basedOn w:val="afd"/>
    <w:next w:val="a"/>
    <w:uiPriority w:val="99"/>
    <w:rsid w:val="00AB6A00"/>
    <w:pPr>
      <w:jc w:val="left"/>
    </w:pPr>
    <w:rPr>
      <w:color w:val="000000"/>
    </w:rPr>
  </w:style>
  <w:style w:type="paragraph" w:customStyle="1" w:styleId="aff7">
    <w:name w:val="Êóäà îáðàòèòüñÿ?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8">
    <w:name w:val="Моноширинный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Courier New" w:eastAsia="Courier New" w:hAnsi="Courier New" w:cs="Courier New"/>
      <w:kern w:val="1"/>
      <w:sz w:val="24"/>
      <w:szCs w:val="24"/>
      <w:lang w:eastAsia="ru-RU" w:bidi="ru-RU"/>
    </w:rPr>
  </w:style>
  <w:style w:type="paragraph" w:customStyle="1" w:styleId="aff9">
    <w:name w:val="Íàïèøèòå íàì"/>
    <w:basedOn w:val="a"/>
    <w:next w:val="a"/>
    <w:uiPriority w:val="99"/>
    <w:rsid w:val="00AB6A00"/>
    <w:pPr>
      <w:widowControl w:val="0"/>
      <w:suppressAutoHyphens/>
      <w:autoSpaceDE w:val="0"/>
      <w:spacing w:before="90" w:beforeAutospacing="0" w:after="90" w:afterAutospacing="0" w:line="240" w:lineRule="auto"/>
      <w:ind w:left="180" w:right="180"/>
      <w:jc w:val="both"/>
    </w:pPr>
    <w:rPr>
      <w:rFonts w:ascii="Times New Roman" w:eastAsia="Times New Roman" w:hAnsi="Times New Roman" w:cs="Times New Roman"/>
      <w:kern w:val="1"/>
      <w:sz w:val="20"/>
      <w:szCs w:val="20"/>
      <w:shd w:val="clear" w:color="auto" w:fill="EFFFAD"/>
      <w:lang w:eastAsia="ru-RU" w:bidi="ru-RU"/>
    </w:rPr>
  </w:style>
  <w:style w:type="paragraph" w:customStyle="1" w:styleId="affa">
    <w:name w:val="Íåîáõîäèìûå äîêóìåíòû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OEM">
    <w:name w:val="Нормальный (OEM)"/>
    <w:basedOn w:val="aff8"/>
    <w:next w:val="a"/>
    <w:uiPriority w:val="99"/>
    <w:rsid w:val="00AB6A00"/>
  </w:style>
  <w:style w:type="paragraph" w:customStyle="1" w:styleId="affb">
    <w:name w:val="Íîðìàëüíûé (àííîòàöèÿ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c">
    <w:name w:val="Îáúåêò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d">
    <w:name w:val="Оглавление"/>
    <w:basedOn w:val="aff8"/>
    <w:next w:val="a"/>
    <w:uiPriority w:val="99"/>
    <w:rsid w:val="00AB6A00"/>
    <w:rPr>
      <w:vanish/>
      <w:shd w:val="clear" w:color="auto" w:fill="C0C0C0"/>
    </w:rPr>
  </w:style>
  <w:style w:type="paragraph" w:customStyle="1" w:styleId="affe">
    <w:name w:val="Ïîäâàë äëÿ èíôîðìàöèè îá èçìåíåíèÿõ"/>
    <w:basedOn w:val="110"/>
    <w:next w:val="a"/>
    <w:uiPriority w:val="99"/>
    <w:rsid w:val="00AB6A00"/>
    <w:pPr>
      <w:tabs>
        <w:tab w:val="clear" w:pos="432"/>
      </w:tabs>
      <w:outlineLvl w:val="9"/>
    </w:pPr>
    <w:rPr>
      <w:b w:val="0"/>
      <w:bCs w:val="0"/>
      <w:sz w:val="20"/>
      <w:szCs w:val="20"/>
    </w:rPr>
  </w:style>
  <w:style w:type="paragraph" w:customStyle="1" w:styleId="afff">
    <w:name w:val="Ïîäçàãîëîâîê äëÿ èíôîðìàöèè îá èçìåíåíèÿõ"/>
    <w:basedOn w:val="aff"/>
    <w:next w:val="a"/>
    <w:uiPriority w:val="99"/>
    <w:rsid w:val="00AB6A00"/>
    <w:rPr>
      <w:b/>
      <w:bCs/>
      <w:color w:val="000080"/>
    </w:rPr>
  </w:style>
  <w:style w:type="paragraph" w:customStyle="1" w:styleId="afff0">
    <w:name w:val="Ïîä÷¸ðêíóíûé òåêñò"/>
    <w:basedOn w:val="a"/>
    <w:next w:val="a"/>
    <w:uiPriority w:val="99"/>
    <w:rsid w:val="00AB6A00"/>
    <w:pPr>
      <w:widowControl w:val="0"/>
      <w:pBdr>
        <w:bottom w:val="single" w:sz="1" w:space="0" w:color="000000"/>
      </w:pBdr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1">
    <w:name w:val="Ïðèæàòûé âëåâî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2">
    <w:name w:val="Ïðèìåð.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 w:firstLine="602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3">
    <w:name w:val="Ïðèìå÷àíèå."/>
    <w:basedOn w:val="afd"/>
    <w:next w:val="a"/>
    <w:uiPriority w:val="99"/>
    <w:rsid w:val="00AB6A00"/>
  </w:style>
  <w:style w:type="paragraph" w:customStyle="1" w:styleId="afff4">
    <w:name w:val="Ñëîâàðíàÿ ñòàòüÿ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right="118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5">
    <w:name w:val="Ññûëêà íà îôèöèàëüíóþ ïóáëèêàöèþ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6">
    <w:name w:val="Òåêñò â òàáëèöå"/>
    <w:basedOn w:val="aff1"/>
    <w:next w:val="a"/>
    <w:uiPriority w:val="99"/>
    <w:rsid w:val="00AB6A00"/>
    <w:pPr>
      <w:ind w:firstLine="720"/>
    </w:pPr>
  </w:style>
  <w:style w:type="paragraph" w:customStyle="1" w:styleId="afff7">
    <w:name w:val="Òåêñò ÝÐ (ñì. òàêæå)"/>
    <w:basedOn w:val="a"/>
    <w:next w:val="a"/>
    <w:uiPriority w:val="99"/>
    <w:rsid w:val="00AB6A00"/>
    <w:pPr>
      <w:widowControl w:val="0"/>
      <w:suppressAutoHyphens/>
      <w:autoSpaceDE w:val="0"/>
      <w:spacing w:before="200" w:beforeAutospacing="0" w:after="0" w:afterAutospacing="0" w:line="240" w:lineRule="auto"/>
    </w:pPr>
    <w:rPr>
      <w:rFonts w:ascii="Times New Roman" w:eastAsia="Times New Roman" w:hAnsi="Times New Roman" w:cs="Times New Roman"/>
      <w:kern w:val="1"/>
      <w:lang w:eastAsia="ru-RU" w:bidi="ru-RU"/>
    </w:rPr>
  </w:style>
  <w:style w:type="paragraph" w:customStyle="1" w:styleId="afff8">
    <w:name w:val="Òåõíè÷åñêèé êîììåíòàðèé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FFF00"/>
      <w:lang w:eastAsia="ru-RU" w:bidi="ru-RU"/>
    </w:rPr>
  </w:style>
  <w:style w:type="paragraph" w:customStyle="1" w:styleId="afff9">
    <w:name w:val="Ôîðìóëà"/>
    <w:basedOn w:val="a"/>
    <w:next w:val="a"/>
    <w:uiPriority w:val="99"/>
    <w:rsid w:val="00AB6A00"/>
    <w:pPr>
      <w:widowControl w:val="0"/>
      <w:suppressAutoHyphens/>
      <w:autoSpaceDE w:val="0"/>
      <w:spacing w:before="240" w:beforeAutospacing="0" w:after="240" w:afterAutospacing="0" w:line="240" w:lineRule="auto"/>
      <w:ind w:left="420" w:right="420" w:firstLine="300"/>
      <w:jc w:val="both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5F3DA"/>
      <w:lang w:eastAsia="ru-RU" w:bidi="ru-RU"/>
    </w:rPr>
  </w:style>
  <w:style w:type="paragraph" w:customStyle="1" w:styleId="afffa">
    <w:name w:val="Öåíòðèðîâàííûé (òàáëèöà)"/>
    <w:basedOn w:val="aff1"/>
    <w:next w:val="a"/>
    <w:uiPriority w:val="99"/>
    <w:rsid w:val="00AB6A00"/>
    <w:pPr>
      <w:jc w:val="center"/>
    </w:pPr>
  </w:style>
  <w:style w:type="paragraph" w:customStyle="1" w:styleId="-">
    <w:name w:val="ÝÐ-ñîäåðæàíèå (ïðàâîå îêíî)"/>
    <w:basedOn w:val="a"/>
    <w:next w:val="a"/>
    <w:uiPriority w:val="99"/>
    <w:rsid w:val="00AB6A00"/>
    <w:pPr>
      <w:widowControl w:val="0"/>
      <w:suppressAutoHyphens/>
      <w:autoSpaceDE w:val="0"/>
      <w:spacing w:before="30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6"/>
      <w:szCs w:val="26"/>
      <w:lang w:eastAsia="ru-RU" w:bidi="ru-RU"/>
    </w:rPr>
  </w:style>
  <w:style w:type="paragraph" w:customStyle="1" w:styleId="afffb">
    <w:name w:val="Содержимое таблицы"/>
    <w:basedOn w:val="a"/>
    <w:uiPriority w:val="99"/>
    <w:rsid w:val="00AB6A00"/>
    <w:pPr>
      <w:widowControl w:val="0"/>
      <w:suppressLineNumbers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c">
    <w:name w:val="Заголовок таблицы"/>
    <w:basedOn w:val="afffb"/>
    <w:uiPriority w:val="99"/>
    <w:rsid w:val="00AB6A00"/>
    <w:pPr>
      <w:jc w:val="center"/>
    </w:pPr>
    <w:rPr>
      <w:b/>
      <w:bCs/>
    </w:rPr>
  </w:style>
  <w:style w:type="character" w:styleId="afffd">
    <w:name w:val="Hyperlink"/>
    <w:uiPriority w:val="99"/>
    <w:unhideWhenUsed/>
    <w:rsid w:val="00AB6A00"/>
    <w:rPr>
      <w:color w:val="0000FF"/>
      <w:u w:val="single"/>
    </w:rPr>
  </w:style>
  <w:style w:type="character" w:styleId="afffe">
    <w:name w:val="FollowedHyperlink"/>
    <w:uiPriority w:val="99"/>
    <w:unhideWhenUsed/>
    <w:rsid w:val="00AB6A00"/>
    <w:rPr>
      <w:color w:val="800080"/>
      <w:u w:val="single"/>
    </w:rPr>
  </w:style>
  <w:style w:type="paragraph" w:styleId="affff">
    <w:name w:val="Normal (Web)"/>
    <w:basedOn w:val="a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0">
    <w:name w:val="header"/>
    <w:basedOn w:val="a"/>
    <w:link w:val="14"/>
    <w:uiPriority w:val="99"/>
    <w:unhideWhenUsed/>
    <w:rsid w:val="00AB6A00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1">
    <w:name w:val="Верхний колонтитул Знак"/>
    <w:basedOn w:val="a0"/>
    <w:uiPriority w:val="99"/>
    <w:rsid w:val="00AB6A00"/>
  </w:style>
  <w:style w:type="character" w:customStyle="1" w:styleId="14">
    <w:name w:val="Верхний колонтитул Знак1"/>
    <w:link w:val="affff0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2">
    <w:name w:val="footer"/>
    <w:basedOn w:val="a"/>
    <w:link w:val="15"/>
    <w:uiPriority w:val="99"/>
    <w:unhideWhenUsed/>
    <w:rsid w:val="00AB6A00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Нижний колонтитул Знак"/>
    <w:basedOn w:val="a0"/>
    <w:uiPriority w:val="99"/>
    <w:rsid w:val="00AB6A00"/>
  </w:style>
  <w:style w:type="character" w:customStyle="1" w:styleId="15">
    <w:name w:val="Нижний колонтитул Знак1"/>
    <w:link w:val="affff2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4">
    <w:name w:val="Title"/>
    <w:aliases w:val="Название Знак2,Название Знак1 Знак,Название Знак Знак Знак,Знак10 Знак Знак Знак,Название Знак Знак1,Знак10 Знак Знак1,Название Знак1,Название Знак Знак,Знак10 Знак Знак,Знак10 Знак"/>
    <w:basedOn w:val="a"/>
    <w:link w:val="affff5"/>
    <w:uiPriority w:val="99"/>
    <w:qFormat/>
    <w:rsid w:val="00AB6A00"/>
    <w:pPr>
      <w:tabs>
        <w:tab w:val="left" w:pos="0"/>
        <w:tab w:val="left" w:pos="8931"/>
      </w:tabs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Название Знак"/>
    <w:aliases w:val="Название Знак2 Знак,Название Знак1 Знак Знак,Название Знак Знак Знак Знак,Знак10 Знак Знак Знак Знак,Название Знак Знак1 Знак,Знак10 Знак Знак1 Знак,Название Знак1 Знак1,Название Знак Знак Знак1,Знак10 Знак Знак Знак1,Знак10 Знак Знак2"/>
    <w:basedOn w:val="a0"/>
    <w:link w:val="affff4"/>
    <w:uiPriority w:val="99"/>
    <w:rsid w:val="00AB6A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6">
    <w:name w:val="Body Text Indent"/>
    <w:basedOn w:val="a"/>
    <w:link w:val="16"/>
    <w:uiPriority w:val="99"/>
    <w:unhideWhenUsed/>
    <w:rsid w:val="00AB6A00"/>
    <w:pPr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7">
    <w:name w:val="Основной текст с отступом Знак"/>
    <w:basedOn w:val="a0"/>
    <w:uiPriority w:val="99"/>
    <w:rsid w:val="00AB6A00"/>
  </w:style>
  <w:style w:type="character" w:customStyle="1" w:styleId="16">
    <w:name w:val="Основной текст с отступом Знак1"/>
    <w:link w:val="affff6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8">
    <w:name w:val="Subtitle"/>
    <w:basedOn w:val="a"/>
    <w:link w:val="affff9"/>
    <w:uiPriority w:val="99"/>
    <w:qFormat/>
    <w:rsid w:val="00AB6A00"/>
    <w:pPr>
      <w:tabs>
        <w:tab w:val="left" w:pos="0"/>
        <w:tab w:val="left" w:pos="8931"/>
      </w:tabs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fff9">
    <w:name w:val="Подзаголовок Знак"/>
    <w:basedOn w:val="a0"/>
    <w:link w:val="affff8"/>
    <w:uiPriority w:val="99"/>
    <w:rsid w:val="00AB6A0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fffa">
    <w:name w:val="No Spacing"/>
    <w:link w:val="affffb"/>
    <w:uiPriority w:val="1"/>
    <w:qFormat/>
    <w:rsid w:val="00AB6A00"/>
    <w:pPr>
      <w:spacing w:before="0" w:beforeAutospacing="0" w:after="0" w:afterAutospacing="0" w:line="240" w:lineRule="auto"/>
    </w:pPr>
    <w:rPr>
      <w:rFonts w:ascii="Calibri" w:eastAsia="Times New Roman" w:hAnsi="Calibri" w:cs="Times New Roman"/>
      <w:lang w:eastAsia="ru-RU"/>
    </w:rPr>
  </w:style>
  <w:style w:type="paragraph" w:styleId="affffc">
    <w:name w:val="List Paragraph"/>
    <w:basedOn w:val="a"/>
    <w:uiPriority w:val="34"/>
    <w:qFormat/>
    <w:rsid w:val="00AB6A00"/>
    <w:pPr>
      <w:spacing w:before="0" w:beforeAutospacing="0" w:after="0" w:afterAutospacing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аголовок 111"/>
    <w:basedOn w:val="a"/>
    <w:next w:val="a"/>
    <w:uiPriority w:val="99"/>
    <w:qFormat/>
    <w:rsid w:val="00AB6A00"/>
    <w:pPr>
      <w:widowControl w:val="0"/>
      <w:tabs>
        <w:tab w:val="num" w:pos="720"/>
      </w:tabs>
      <w:suppressAutoHyphens/>
      <w:autoSpaceDE w:val="0"/>
      <w:spacing w:before="75" w:beforeAutospacing="0" w:after="0" w:afterAutospacing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u w:val="single"/>
      <w:lang w:eastAsia="ru-RU" w:bidi="ru-RU"/>
    </w:rPr>
  </w:style>
  <w:style w:type="paragraph" w:customStyle="1" w:styleId="msolistparagraphbullet1gif">
    <w:name w:val="msolistparagraphbullet1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d">
    <w:name w:val="Table Grid"/>
    <w:basedOn w:val="a1"/>
    <w:uiPriority w:val="39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b">
    <w:name w:val="Без интервала Знак"/>
    <w:link w:val="affffa"/>
    <w:uiPriority w:val="1"/>
    <w:rsid w:val="00AB6A00"/>
    <w:rPr>
      <w:rFonts w:ascii="Calibri" w:eastAsia="Times New Roman" w:hAnsi="Calibri" w:cs="Times New Roman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AB6A00"/>
  </w:style>
  <w:style w:type="character" w:customStyle="1" w:styleId="apple-converted-space">
    <w:name w:val="apple-converted-space"/>
    <w:basedOn w:val="a0"/>
    <w:rsid w:val="00AB6A00"/>
  </w:style>
  <w:style w:type="paragraph" w:customStyle="1" w:styleId="affffe">
    <w:name w:val="a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">
    <w:name w:val="Strong"/>
    <w:uiPriority w:val="22"/>
    <w:qFormat/>
    <w:rsid w:val="00AB6A00"/>
    <w:rPr>
      <w:b/>
      <w:bCs/>
    </w:rPr>
  </w:style>
  <w:style w:type="character" w:styleId="afffff0">
    <w:name w:val="Emphasis"/>
    <w:uiPriority w:val="20"/>
    <w:qFormat/>
    <w:rsid w:val="00AB6A00"/>
    <w:rPr>
      <w:rFonts w:ascii="Calibri" w:hAnsi="Calibr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5">
    <w:name w:val="Цитата 2 Знак"/>
    <w:basedOn w:val="a0"/>
    <w:link w:val="24"/>
    <w:uiPriority w:val="29"/>
    <w:rsid w:val="00AB6A00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ff1">
    <w:name w:val="Intense Quote"/>
    <w:basedOn w:val="a"/>
    <w:next w:val="a"/>
    <w:link w:val="afffff2"/>
    <w:uiPriority w:val="30"/>
    <w:qFormat/>
    <w:rsid w:val="00AB6A00"/>
    <w:pPr>
      <w:spacing w:before="0" w:beforeAutospacing="0" w:after="0" w:afterAutospacing="0" w:line="240" w:lineRule="auto"/>
      <w:ind w:left="720" w:right="720"/>
    </w:pPr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customStyle="1" w:styleId="afffff2">
    <w:name w:val="Выделенная цитата Знак"/>
    <w:basedOn w:val="a0"/>
    <w:link w:val="afffff1"/>
    <w:uiPriority w:val="30"/>
    <w:rsid w:val="00AB6A00"/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styleId="afffff3">
    <w:name w:val="Subtle Emphasis"/>
    <w:uiPriority w:val="19"/>
    <w:qFormat/>
    <w:rsid w:val="00AB6A00"/>
    <w:rPr>
      <w:i/>
      <w:color w:val="5A5A5A"/>
    </w:rPr>
  </w:style>
  <w:style w:type="character" w:styleId="afffff4">
    <w:name w:val="Intense Emphasis"/>
    <w:uiPriority w:val="21"/>
    <w:qFormat/>
    <w:rsid w:val="00AB6A00"/>
    <w:rPr>
      <w:b/>
      <w:i/>
      <w:sz w:val="24"/>
      <w:szCs w:val="24"/>
      <w:u w:val="single"/>
    </w:rPr>
  </w:style>
  <w:style w:type="character" w:styleId="afffff5">
    <w:name w:val="Subtle Reference"/>
    <w:uiPriority w:val="31"/>
    <w:qFormat/>
    <w:rsid w:val="00AB6A00"/>
    <w:rPr>
      <w:sz w:val="24"/>
      <w:szCs w:val="24"/>
      <w:u w:val="single"/>
    </w:rPr>
  </w:style>
  <w:style w:type="character" w:styleId="afffff6">
    <w:name w:val="Intense Reference"/>
    <w:uiPriority w:val="32"/>
    <w:qFormat/>
    <w:rsid w:val="00AB6A00"/>
    <w:rPr>
      <w:b/>
      <w:sz w:val="24"/>
      <w:u w:val="single"/>
    </w:rPr>
  </w:style>
  <w:style w:type="character" w:styleId="afffff7">
    <w:name w:val="Book Title"/>
    <w:uiPriority w:val="33"/>
    <w:qFormat/>
    <w:rsid w:val="00AB6A00"/>
    <w:rPr>
      <w:rFonts w:ascii="Cambria" w:eastAsia="Times New Roman" w:hAnsi="Cambria"/>
      <w:b/>
      <w:i/>
      <w:sz w:val="24"/>
      <w:szCs w:val="24"/>
    </w:rPr>
  </w:style>
  <w:style w:type="paragraph" w:styleId="afffff8">
    <w:name w:val="TOC Heading"/>
    <w:basedOn w:val="1"/>
    <w:next w:val="a"/>
    <w:uiPriority w:val="39"/>
    <w:unhideWhenUsed/>
    <w:qFormat/>
    <w:rsid w:val="00AB6A00"/>
    <w:pPr>
      <w:tabs>
        <w:tab w:val="clear" w:pos="0"/>
        <w:tab w:val="clear" w:pos="8931"/>
      </w:tabs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character" w:customStyle="1" w:styleId="submenu-table">
    <w:name w:val="submenu-table"/>
    <w:basedOn w:val="a0"/>
    <w:rsid w:val="00AB6A00"/>
  </w:style>
  <w:style w:type="paragraph" w:styleId="34">
    <w:name w:val="Body Text 3"/>
    <w:basedOn w:val="a"/>
    <w:link w:val="35"/>
    <w:uiPriority w:val="99"/>
    <w:unhideWhenUsed/>
    <w:rsid w:val="00AB6A00"/>
    <w:pPr>
      <w:spacing w:before="0" w:beforeAutospacing="0" w:after="120" w:afterAutospacing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AB6A0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fff9">
    <w:name w:val="page number"/>
    <w:basedOn w:val="a0"/>
    <w:rsid w:val="00AB6A00"/>
  </w:style>
  <w:style w:type="paragraph" w:customStyle="1" w:styleId="osn2">
    <w:name w:val="osn2"/>
    <w:basedOn w:val="a"/>
    <w:rsid w:val="00AB6A00"/>
    <w:pPr>
      <w:spacing w:before="41" w:beforeAutospacing="0" w:after="95" w:afterAutospacing="0" w:line="360" w:lineRule="auto"/>
      <w:ind w:left="41" w:right="68" w:firstLine="204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styleId="afffffa">
    <w:name w:val="Document Map"/>
    <w:basedOn w:val="a"/>
    <w:link w:val="afffffb"/>
    <w:uiPriority w:val="99"/>
    <w:unhideWhenUsed/>
    <w:rsid w:val="00AB6A00"/>
    <w:pPr>
      <w:spacing w:before="0" w:beforeAutospacing="0" w:after="0" w:afterAutospacing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fffb">
    <w:name w:val="Схема документа Знак"/>
    <w:basedOn w:val="a0"/>
    <w:link w:val="afffffa"/>
    <w:uiPriority w:val="99"/>
    <w:rsid w:val="00AB6A00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"/>
    <w:rsid w:val="00AB6A00"/>
    <w:pPr>
      <w:widowControl w:val="0"/>
      <w:suppressLineNumbers/>
      <w:suppressAutoHyphens/>
      <w:spacing w:before="0" w:beforeAutospacing="0" w:after="0" w:afterAutospacing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"/>
    <w:link w:val="27"/>
    <w:unhideWhenUsed/>
    <w:rsid w:val="00AB6A00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qFormat/>
    <w:rsid w:val="00AB6A00"/>
    <w:pPr>
      <w:spacing w:before="0" w:beforeAutospacing="0" w:after="120" w:afterAutospacing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8">
    <w:name w:val="List 2"/>
    <w:basedOn w:val="a"/>
    <w:rsid w:val="00AB6A00"/>
    <w:pPr>
      <w:spacing w:before="0" w:beforeAutospacing="0" w:after="0" w:afterAutospacing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Bullet 3"/>
    <w:basedOn w:val="a"/>
    <w:autoRedefine/>
    <w:rsid w:val="00AB6A00"/>
    <w:pPr>
      <w:numPr>
        <w:numId w:val="2"/>
      </w:numPr>
      <w:tabs>
        <w:tab w:val="clear" w:pos="926"/>
        <w:tab w:val="num" w:pos="0"/>
      </w:tabs>
      <w:spacing w:before="0" w:beforeAutospacing="0" w:after="0" w:afterAutospacing="0" w:line="240" w:lineRule="auto"/>
      <w:ind w:left="0"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edue">
    <w:name w:val="Iau??edue"/>
    <w:rsid w:val="00AB6A00"/>
    <w:pPr>
      <w:widowControl w:val="0"/>
      <w:spacing w:before="0" w:beforeAutospacing="0" w:after="0" w:afterAutospacing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21"/>
    <w:basedOn w:val="a"/>
    <w:rsid w:val="00AB6A00"/>
    <w:pPr>
      <w:spacing w:before="0" w:beforeAutospacing="0" w:after="0" w:afterAutospacing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6A00"/>
  </w:style>
  <w:style w:type="paragraph" w:customStyle="1" w:styleId="c3">
    <w:name w:val="c3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6A00"/>
  </w:style>
  <w:style w:type="character" w:customStyle="1" w:styleId="c53">
    <w:name w:val="c53"/>
    <w:basedOn w:val="a0"/>
    <w:rsid w:val="00AB6A00"/>
  </w:style>
  <w:style w:type="paragraph" w:customStyle="1" w:styleId="c38">
    <w:name w:val="c38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c">
    <w:name w:val="Базовый"/>
    <w:rsid w:val="00AB6A00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18">
    <w:name w:val="Подзаголовок Знак1"/>
    <w:uiPriority w:val="11"/>
    <w:rsid w:val="00AB6A00"/>
    <w:rPr>
      <w:rFonts w:ascii="Cambria" w:eastAsia="Times New Roman" w:hAnsi="Cambria" w:cs="Times New Roman"/>
      <w:sz w:val="24"/>
      <w:szCs w:val="24"/>
    </w:rPr>
  </w:style>
  <w:style w:type="character" w:customStyle="1" w:styleId="212">
    <w:name w:val="Цитата 2 Знак1"/>
    <w:uiPriority w:val="29"/>
    <w:rsid w:val="00AB6A00"/>
    <w:rPr>
      <w:i/>
      <w:iCs/>
      <w:color w:val="000000"/>
      <w:sz w:val="24"/>
      <w:szCs w:val="24"/>
    </w:rPr>
  </w:style>
  <w:style w:type="character" w:customStyle="1" w:styleId="19">
    <w:name w:val="Выделенная цитата Знак1"/>
    <w:uiPriority w:val="30"/>
    <w:rsid w:val="00AB6A00"/>
    <w:rPr>
      <w:b/>
      <w:bCs/>
      <w:i/>
      <w:iCs/>
      <w:color w:val="4F81BD"/>
      <w:sz w:val="24"/>
      <w:szCs w:val="24"/>
    </w:rPr>
  </w:style>
  <w:style w:type="paragraph" w:styleId="afffffd">
    <w:name w:val="caption"/>
    <w:basedOn w:val="a"/>
    <w:next w:val="a"/>
    <w:uiPriority w:val="99"/>
    <w:unhideWhenUsed/>
    <w:qFormat/>
    <w:rsid w:val="00AB6A00"/>
    <w:pPr>
      <w:spacing w:before="0" w:beforeAutospacing="0" w:afterAutospacing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text">
    <w:name w:val="text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B6A00"/>
    <w:pPr>
      <w:spacing w:after="100" w:line="240" w:lineRule="auto"/>
    </w:pPr>
    <w:rPr>
      <w:rFonts w:ascii="Verdana" w:eastAsia="Times New Roman" w:hAnsi="Verdana" w:cs="Times New Roman"/>
      <w:color w:val="333366"/>
      <w:sz w:val="18"/>
      <w:szCs w:val="18"/>
      <w:lang w:eastAsia="ru-RU"/>
    </w:rPr>
  </w:style>
  <w:style w:type="table" w:customStyle="1" w:styleId="1a">
    <w:name w:val="Сетка таблицы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rsid w:val="00AB6A00"/>
  </w:style>
  <w:style w:type="table" w:customStyle="1" w:styleId="36">
    <w:name w:val="Сетка таблицы3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e">
    <w:name w:val="Знак Знак Знак Знак"/>
    <w:basedOn w:val="a"/>
    <w:rsid w:val="00AB6A00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style-span">
    <w:name w:val="apple-style-span"/>
    <w:rsid w:val="00AB6A00"/>
  </w:style>
  <w:style w:type="paragraph" w:customStyle="1" w:styleId="western">
    <w:name w:val="western"/>
    <w:basedOn w:val="a"/>
    <w:rsid w:val="00AB6A00"/>
    <w:pPr>
      <w:spacing w:after="100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styleId="affffff">
    <w:name w:val="Block Text"/>
    <w:basedOn w:val="a"/>
    <w:rsid w:val="00AB6A00"/>
    <w:pPr>
      <w:spacing w:before="0" w:beforeAutospacing="0" w:after="0" w:afterAutospacing="0" w:line="240" w:lineRule="auto"/>
      <w:ind w:left="540" w:right="-1"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2">
    <w:name w:val="Нет списка11"/>
    <w:next w:val="a2"/>
    <w:uiPriority w:val="99"/>
    <w:semiHidden/>
    <w:unhideWhenUsed/>
    <w:rsid w:val="00AB6A00"/>
  </w:style>
  <w:style w:type="table" w:customStyle="1" w:styleId="213">
    <w:name w:val="Сетка таблицы2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B6A00"/>
    <w:pPr>
      <w:pBdr>
        <w:top w:val="single" w:sz="8" w:space="0" w:color="CCC085"/>
        <w:left w:val="double" w:sz="6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8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B6A00"/>
    <w:pPr>
      <w:pBdr>
        <w:top w:val="single" w:sz="4" w:space="0" w:color="CCC085"/>
        <w:bottom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B6A00"/>
    <w:pPr>
      <w:pBdr>
        <w:top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14">
    <w:name w:val="Нет списка21"/>
    <w:next w:val="a2"/>
    <w:uiPriority w:val="99"/>
    <w:semiHidden/>
    <w:unhideWhenUsed/>
    <w:rsid w:val="00AB6A00"/>
  </w:style>
  <w:style w:type="table" w:customStyle="1" w:styleId="113">
    <w:name w:val="Сетка таблицы1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AB6A00"/>
  </w:style>
  <w:style w:type="numbering" w:customStyle="1" w:styleId="37">
    <w:name w:val="Нет списка3"/>
    <w:next w:val="a2"/>
    <w:uiPriority w:val="99"/>
    <w:semiHidden/>
    <w:unhideWhenUsed/>
    <w:rsid w:val="00AB6A00"/>
  </w:style>
  <w:style w:type="paragraph" w:customStyle="1" w:styleId="2110">
    <w:name w:val="Заголовок 2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customStyle="1" w:styleId="311">
    <w:name w:val="Заголовок 3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customStyle="1" w:styleId="411">
    <w:name w:val="Заголовок 4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3"/>
    </w:pPr>
    <w:rPr>
      <w:rFonts w:ascii="Calibri" w:eastAsia="Calibri" w:hAnsi="Calibri" w:cs="Times New Roman"/>
      <w:b/>
      <w:bCs/>
      <w:sz w:val="28"/>
      <w:szCs w:val="28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5"/>
    </w:pPr>
    <w:rPr>
      <w:rFonts w:ascii="Calibri" w:eastAsia="Calibri" w:hAnsi="Calibri" w:cs="Times New Roman"/>
      <w:b/>
      <w:bCs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6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7"/>
    </w:pPr>
    <w:rPr>
      <w:rFonts w:ascii="Calibri" w:eastAsia="Calibri" w:hAnsi="Calibri" w:cs="Times New Roman"/>
      <w:i/>
      <w:iCs/>
      <w:sz w:val="24"/>
      <w:szCs w:val="24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numbering" w:customStyle="1" w:styleId="120">
    <w:name w:val="Нет списка12"/>
    <w:next w:val="a2"/>
    <w:uiPriority w:val="99"/>
    <w:semiHidden/>
    <w:unhideWhenUsed/>
    <w:rsid w:val="00AB6A00"/>
  </w:style>
  <w:style w:type="paragraph" w:customStyle="1" w:styleId="1b">
    <w:name w:val="Подзаголовок1"/>
    <w:basedOn w:val="a"/>
    <w:next w:val="a"/>
    <w:uiPriority w:val="11"/>
    <w:qFormat/>
    <w:rsid w:val="00AB6A00"/>
    <w:pPr>
      <w:spacing w:before="0" w:beforeAutospacing="0" w:after="60" w:afterAutospacing="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1c">
    <w:name w:val="Выделение1"/>
    <w:uiPriority w:val="20"/>
    <w:qFormat/>
    <w:rsid w:val="00AB6A00"/>
    <w:rPr>
      <w:rFonts w:ascii="Calibri" w:hAnsi="Calibri"/>
      <w:b/>
      <w:i/>
      <w:iCs/>
    </w:rPr>
  </w:style>
  <w:style w:type="paragraph" w:customStyle="1" w:styleId="1d">
    <w:name w:val="Без интервала1"/>
    <w:basedOn w:val="a"/>
    <w:next w:val="affffa"/>
    <w:uiPriority w:val="1"/>
    <w:qFormat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customStyle="1" w:styleId="1e">
    <w:name w:val="Абзац списка1"/>
    <w:basedOn w:val="a"/>
    <w:next w:val="affffc"/>
    <w:uiPriority w:val="34"/>
    <w:qFormat/>
    <w:rsid w:val="00AB6A00"/>
    <w:pPr>
      <w:spacing w:before="0" w:beforeAutospacing="0" w:after="0" w:afterAutospacing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customStyle="1" w:styleId="215">
    <w:name w:val="Цитата 21"/>
    <w:basedOn w:val="a"/>
    <w:next w:val="a"/>
    <w:uiPriority w:val="29"/>
    <w:qFormat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i/>
      <w:sz w:val="24"/>
      <w:szCs w:val="24"/>
      <w:lang w:val="en-US" w:bidi="en-US"/>
    </w:rPr>
  </w:style>
  <w:style w:type="paragraph" w:customStyle="1" w:styleId="1f">
    <w:name w:val="Выделенная цитата1"/>
    <w:basedOn w:val="a"/>
    <w:next w:val="a"/>
    <w:uiPriority w:val="30"/>
    <w:qFormat/>
    <w:rsid w:val="00AB6A00"/>
    <w:pPr>
      <w:spacing w:before="0" w:beforeAutospacing="0" w:after="0" w:afterAutospacing="0" w:line="240" w:lineRule="auto"/>
      <w:ind w:left="720" w:right="720"/>
    </w:pPr>
    <w:rPr>
      <w:rFonts w:ascii="Calibri" w:eastAsia="Calibri" w:hAnsi="Calibri" w:cs="Times New Roman"/>
      <w:b/>
      <w:i/>
      <w:sz w:val="24"/>
      <w:lang w:val="en-US" w:bidi="en-US"/>
    </w:rPr>
  </w:style>
  <w:style w:type="character" w:customStyle="1" w:styleId="1f0">
    <w:name w:val="Слабое выделение1"/>
    <w:uiPriority w:val="19"/>
    <w:qFormat/>
    <w:rsid w:val="00AB6A00"/>
    <w:rPr>
      <w:i/>
      <w:color w:val="5A5A5A"/>
    </w:rPr>
  </w:style>
  <w:style w:type="character" w:customStyle="1" w:styleId="1f1">
    <w:name w:val="Название книги1"/>
    <w:uiPriority w:val="33"/>
    <w:qFormat/>
    <w:rsid w:val="00AB6A00"/>
    <w:rPr>
      <w:rFonts w:ascii="Cambria" w:eastAsia="Times New Roman" w:hAnsi="Cambria"/>
      <w:b/>
      <w:i/>
      <w:sz w:val="24"/>
      <w:szCs w:val="24"/>
    </w:rPr>
  </w:style>
  <w:style w:type="character" w:customStyle="1" w:styleId="114">
    <w:name w:val="Заголовок 1 Знак1"/>
    <w:uiPriority w:val="9"/>
    <w:rsid w:val="00AB6A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312">
    <w:name w:val="Сетка таблицы3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AB6A00"/>
  </w:style>
  <w:style w:type="character" w:customStyle="1" w:styleId="216">
    <w:name w:val="Заголовок 2 Знак1"/>
    <w:uiPriority w:val="9"/>
    <w:semiHidden/>
    <w:rsid w:val="00AB6A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3">
    <w:name w:val="Заголовок 3 Знак1"/>
    <w:uiPriority w:val="9"/>
    <w:semiHidden/>
    <w:rsid w:val="00AB6A00"/>
    <w:rPr>
      <w:rFonts w:ascii="Cambria" w:eastAsia="Times New Roman" w:hAnsi="Cambria" w:cs="Times New Roman"/>
      <w:b/>
      <w:bCs/>
      <w:color w:val="4F81BD"/>
    </w:rPr>
  </w:style>
  <w:style w:type="character" w:customStyle="1" w:styleId="410">
    <w:name w:val="Заголовок 4 Знак1"/>
    <w:uiPriority w:val="9"/>
    <w:semiHidden/>
    <w:rsid w:val="00AB6A0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10">
    <w:name w:val="Заголовок 5 Знак1"/>
    <w:uiPriority w:val="9"/>
    <w:semiHidden/>
    <w:rsid w:val="00AB6A00"/>
    <w:rPr>
      <w:rFonts w:ascii="Cambria" w:eastAsia="Times New Roman" w:hAnsi="Cambria" w:cs="Times New Roman"/>
      <w:color w:val="243F60"/>
    </w:rPr>
  </w:style>
  <w:style w:type="character" w:customStyle="1" w:styleId="610">
    <w:name w:val="Заголовок 6 Знак1"/>
    <w:uiPriority w:val="9"/>
    <w:semiHidden/>
    <w:rsid w:val="00AB6A00"/>
    <w:rPr>
      <w:rFonts w:ascii="Cambria" w:eastAsia="Times New Roman" w:hAnsi="Cambria" w:cs="Times New Roman"/>
      <w:i/>
      <w:iCs/>
      <w:color w:val="243F60"/>
    </w:rPr>
  </w:style>
  <w:style w:type="character" w:customStyle="1" w:styleId="710">
    <w:name w:val="Заголовок 7 Знак1"/>
    <w:uiPriority w:val="9"/>
    <w:semiHidden/>
    <w:rsid w:val="00AB6A00"/>
    <w:rPr>
      <w:rFonts w:ascii="Cambria" w:eastAsia="Times New Roman" w:hAnsi="Cambria" w:cs="Times New Roman"/>
      <w:i/>
      <w:iCs/>
      <w:color w:val="404040"/>
    </w:rPr>
  </w:style>
  <w:style w:type="character" w:customStyle="1" w:styleId="810">
    <w:name w:val="Заголовок 8 Знак1"/>
    <w:uiPriority w:val="9"/>
    <w:semiHidden/>
    <w:rsid w:val="00AB6A0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10">
    <w:name w:val="Заголовок 9 Знак1"/>
    <w:uiPriority w:val="9"/>
    <w:semiHidden/>
    <w:rsid w:val="00AB6A0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ffffff0">
    <w:name w:val="footnote text"/>
    <w:basedOn w:val="a"/>
    <w:link w:val="affffff1"/>
    <w:unhideWhenUsed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ffff1">
    <w:name w:val="Текст сноски Знак"/>
    <w:basedOn w:val="a0"/>
    <w:link w:val="affffff0"/>
    <w:rsid w:val="00AB6A00"/>
    <w:rPr>
      <w:rFonts w:ascii="Calibri" w:eastAsia="Calibri" w:hAnsi="Calibri" w:cs="Times New Roman"/>
      <w:sz w:val="20"/>
      <w:szCs w:val="20"/>
    </w:rPr>
  </w:style>
  <w:style w:type="character" w:styleId="affffff2">
    <w:name w:val="footnote reference"/>
    <w:rsid w:val="00AB6A00"/>
    <w:rPr>
      <w:vertAlign w:val="superscript"/>
    </w:rPr>
  </w:style>
  <w:style w:type="paragraph" w:customStyle="1" w:styleId="314">
    <w:name w:val="Основной текст с отступом 31"/>
    <w:basedOn w:val="a"/>
    <w:rsid w:val="00AB6A00"/>
    <w:pPr>
      <w:widowControl w:val="0"/>
      <w:spacing w:before="0" w:beforeAutospacing="0" w:after="0" w:afterAutospacing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42">
    <w:name w:val="Сетка таблицы4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rsid w:val="00AB6A00"/>
  </w:style>
  <w:style w:type="table" w:customStyle="1" w:styleId="52">
    <w:name w:val="Сетка таблицы5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AB6A00"/>
  </w:style>
  <w:style w:type="table" w:customStyle="1" w:styleId="220">
    <w:name w:val="Сетка таблицы2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AB6A00"/>
  </w:style>
  <w:style w:type="table" w:customStyle="1" w:styleId="121">
    <w:name w:val="Сетка таблицы1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AB6A00"/>
  </w:style>
  <w:style w:type="numbering" w:customStyle="1" w:styleId="315">
    <w:name w:val="Нет списка31"/>
    <w:next w:val="a2"/>
    <w:uiPriority w:val="99"/>
    <w:semiHidden/>
    <w:unhideWhenUsed/>
    <w:rsid w:val="00AB6A00"/>
  </w:style>
  <w:style w:type="numbering" w:customStyle="1" w:styleId="1210">
    <w:name w:val="Нет списка121"/>
    <w:next w:val="a2"/>
    <w:uiPriority w:val="99"/>
    <w:semiHidden/>
    <w:unhideWhenUsed/>
    <w:rsid w:val="00AB6A00"/>
  </w:style>
  <w:style w:type="table" w:customStyle="1" w:styleId="320">
    <w:name w:val="Сетка таблицы3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AB6A00"/>
  </w:style>
  <w:style w:type="numbering" w:customStyle="1" w:styleId="53">
    <w:name w:val="Нет списка5"/>
    <w:next w:val="a2"/>
    <w:semiHidden/>
    <w:rsid w:val="00AB6A00"/>
  </w:style>
  <w:style w:type="table" w:customStyle="1" w:styleId="62">
    <w:name w:val="Сетка таблицы6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1">
    <w:name w:val="Основной текст с отступом 32"/>
    <w:basedOn w:val="a"/>
    <w:rsid w:val="00AB6A00"/>
    <w:pPr>
      <w:widowControl w:val="0"/>
      <w:spacing w:before="0" w:beforeAutospacing="0" w:after="0" w:afterAutospacing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c8">
    <w:name w:val="c8"/>
    <w:basedOn w:val="a0"/>
    <w:rsid w:val="00AB6A00"/>
  </w:style>
  <w:style w:type="table" w:customStyle="1" w:styleId="72">
    <w:name w:val="Сетка таблицы7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6A00"/>
    <w:pPr>
      <w:autoSpaceDE w:val="0"/>
      <w:autoSpaceDN w:val="0"/>
      <w:adjustRightInd w:val="0"/>
      <w:spacing w:before="0" w:beforeAutospacing="0" w:after="0" w:afterAutospacing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00">
    <w:name w:val="A0"/>
    <w:uiPriority w:val="99"/>
    <w:rsid w:val="00AB6A00"/>
    <w:rPr>
      <w:color w:val="000000"/>
    </w:rPr>
  </w:style>
  <w:style w:type="paragraph" w:customStyle="1" w:styleId="Pa22">
    <w:name w:val="Pa22"/>
    <w:basedOn w:val="Default"/>
    <w:next w:val="Default"/>
    <w:uiPriority w:val="99"/>
    <w:rsid w:val="00AB6A00"/>
    <w:pPr>
      <w:spacing w:line="201" w:lineRule="atLeast"/>
    </w:pPr>
    <w:rPr>
      <w:rFonts w:eastAsia="Times New Roman"/>
      <w:color w:val="auto"/>
      <w:lang w:eastAsia="ru-RU"/>
    </w:rPr>
  </w:style>
  <w:style w:type="paragraph" w:customStyle="1" w:styleId="affffff3">
    <w:name w:val="Знак"/>
    <w:basedOn w:val="a"/>
    <w:rsid w:val="00AB6A00"/>
    <w:pPr>
      <w:spacing w:before="0" w:beforeAutospacing="0" w:after="0" w:afterAutospacing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Абзац списка2"/>
    <w:basedOn w:val="a"/>
    <w:rsid w:val="00AB6A00"/>
    <w:pPr>
      <w:spacing w:before="0" w:beforeAutospacing="0" w:afterAutospacing="0"/>
      <w:ind w:left="720"/>
    </w:pPr>
    <w:rPr>
      <w:rFonts w:ascii="Calibri" w:eastAsia="Times New Roman" w:hAnsi="Calibri" w:cs="Calibri"/>
      <w:lang w:eastAsia="ru-RU"/>
    </w:rPr>
  </w:style>
  <w:style w:type="character" w:customStyle="1" w:styleId="t41">
    <w:name w:val="t41"/>
    <w:basedOn w:val="a0"/>
    <w:rsid w:val="00AB6A00"/>
  </w:style>
  <w:style w:type="paragraph" w:customStyle="1" w:styleId="meta">
    <w:name w:val="meta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AB6A00"/>
    <w:pPr>
      <w:pBdr>
        <w:bottom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AB6A0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B6A00"/>
    <w:pPr>
      <w:pBdr>
        <w:top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AB6A0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2c">
    <w:name w:val="Без интервала2"/>
    <w:rsid w:val="00AB6A00"/>
    <w:pPr>
      <w:suppressAutoHyphens/>
      <w:spacing w:before="0" w:beforeAutospacing="0" w:after="0" w:afterAutospacing="0" w:line="240" w:lineRule="auto"/>
    </w:pPr>
    <w:rPr>
      <w:rFonts w:ascii="Calibri" w:eastAsia="font260" w:hAnsi="Calibri" w:cs="font260"/>
      <w:kern w:val="1"/>
      <w:lang w:eastAsia="ru-RU"/>
    </w:rPr>
  </w:style>
  <w:style w:type="character" w:customStyle="1" w:styleId="s1">
    <w:name w:val="s1"/>
    <w:basedOn w:val="a0"/>
    <w:rsid w:val="00AB6A00"/>
  </w:style>
  <w:style w:type="paragraph" w:customStyle="1" w:styleId="p1">
    <w:name w:val="p1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8">
    <w:name w:val="Заголовок №3_"/>
    <w:basedOn w:val="a0"/>
    <w:link w:val="39"/>
    <w:uiPriority w:val="99"/>
    <w:rsid w:val="00AB6A00"/>
    <w:rPr>
      <w:b/>
      <w:bCs/>
      <w:sz w:val="27"/>
      <w:szCs w:val="27"/>
      <w:shd w:val="clear" w:color="auto" w:fill="FFFFFF"/>
    </w:rPr>
  </w:style>
  <w:style w:type="paragraph" w:customStyle="1" w:styleId="39">
    <w:name w:val="Заголовок №3"/>
    <w:basedOn w:val="a"/>
    <w:link w:val="38"/>
    <w:uiPriority w:val="99"/>
    <w:rsid w:val="00AB6A00"/>
    <w:pPr>
      <w:shd w:val="clear" w:color="auto" w:fill="FFFFFF"/>
      <w:spacing w:before="0" w:beforeAutospacing="0" w:after="300" w:afterAutospacing="0" w:line="240" w:lineRule="atLeast"/>
      <w:outlineLvl w:val="2"/>
    </w:pPr>
    <w:rPr>
      <w:b/>
      <w:bCs/>
      <w:sz w:val="27"/>
      <w:szCs w:val="27"/>
    </w:rPr>
  </w:style>
  <w:style w:type="character" w:customStyle="1" w:styleId="54">
    <w:name w:val="Основной текст (5)_"/>
    <w:basedOn w:val="a0"/>
    <w:link w:val="55"/>
    <w:uiPriority w:val="99"/>
    <w:locked/>
    <w:rsid w:val="00AB6A00"/>
    <w:rPr>
      <w:b/>
      <w:bCs/>
      <w:sz w:val="23"/>
      <w:szCs w:val="23"/>
      <w:shd w:val="clear" w:color="auto" w:fill="FFFFFF"/>
    </w:rPr>
  </w:style>
  <w:style w:type="paragraph" w:customStyle="1" w:styleId="55">
    <w:name w:val="Основной текст (5)"/>
    <w:basedOn w:val="a"/>
    <w:link w:val="54"/>
    <w:uiPriority w:val="99"/>
    <w:rsid w:val="00AB6A00"/>
    <w:pPr>
      <w:shd w:val="clear" w:color="auto" w:fill="FFFFFF"/>
      <w:spacing w:before="0" w:beforeAutospacing="0" w:after="0" w:afterAutospacing="0" w:line="240" w:lineRule="atLeast"/>
    </w:pPr>
    <w:rPr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page number" w:uiPriority="0"/>
    <w:lsdException w:name="Lis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AB6A00"/>
    <w:pPr>
      <w:keepNext/>
      <w:tabs>
        <w:tab w:val="left" w:pos="0"/>
        <w:tab w:val="left" w:pos="8931"/>
      </w:tabs>
      <w:spacing w:before="0" w:beforeAutospacing="0" w:after="0" w:afterAutospacing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B6A00"/>
    <w:pPr>
      <w:keepNext/>
      <w:spacing w:before="240" w:beforeAutospacing="0" w:after="60" w:afterAutospacing="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aliases w:val=" Знак15,Знак15"/>
    <w:basedOn w:val="a"/>
    <w:next w:val="a"/>
    <w:link w:val="31"/>
    <w:uiPriority w:val="9"/>
    <w:unhideWhenUsed/>
    <w:qFormat/>
    <w:rsid w:val="00AB6A00"/>
    <w:pPr>
      <w:keepNext/>
      <w:spacing w:before="240" w:beforeAutospacing="0" w:after="60" w:afterAutospacing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B6A00"/>
    <w:pPr>
      <w:keepNext/>
      <w:spacing w:before="240" w:beforeAutospacing="0" w:after="60" w:afterAutospacing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B6A00"/>
    <w:pPr>
      <w:widowControl w:val="0"/>
      <w:suppressAutoHyphens/>
      <w:autoSpaceDE w:val="0"/>
      <w:spacing w:before="240" w:beforeAutospacing="0" w:after="60" w:afterAutospacing="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ru-RU" w:bidi="ru-RU"/>
    </w:rPr>
  </w:style>
  <w:style w:type="paragraph" w:styleId="6">
    <w:name w:val="heading 6"/>
    <w:basedOn w:val="a"/>
    <w:next w:val="a"/>
    <w:link w:val="60"/>
    <w:unhideWhenUsed/>
    <w:qFormat/>
    <w:rsid w:val="00AB6A00"/>
    <w:pPr>
      <w:spacing w:before="240" w:beforeAutospacing="0" w:after="60" w:afterAutospacing="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AB6A00"/>
    <w:pPr>
      <w:spacing w:before="240" w:beforeAutospacing="0" w:after="60" w:afterAutospacing="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AB6A00"/>
    <w:pPr>
      <w:spacing w:before="240" w:beforeAutospacing="0" w:after="60" w:afterAutospacing="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AB6A00"/>
    <w:pPr>
      <w:spacing w:before="240" w:beforeAutospacing="0" w:after="60" w:afterAutospacing="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2B01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B01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6A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B6A0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aliases w:val=" Знак15 Знак,Знак15 Знак"/>
    <w:basedOn w:val="a0"/>
    <w:link w:val="30"/>
    <w:uiPriority w:val="9"/>
    <w:rsid w:val="00AB6A0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B6A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B6A00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ru-RU" w:bidi="ru-RU"/>
    </w:rPr>
  </w:style>
  <w:style w:type="character" w:customStyle="1" w:styleId="60">
    <w:name w:val="Заголовок 6 Знак"/>
    <w:basedOn w:val="a0"/>
    <w:link w:val="6"/>
    <w:rsid w:val="00AB6A0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AB6A0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B6A00"/>
    <w:rPr>
      <w:rFonts w:ascii="Cambria" w:eastAsia="Times New Roman" w:hAnsi="Cambria" w:cs="Times New Roman"/>
      <w:lang w:eastAsia="ru-RU"/>
    </w:rPr>
  </w:style>
  <w:style w:type="character" w:customStyle="1" w:styleId="11">
    <w:name w:val="Основной шрифт абзаца1"/>
    <w:rsid w:val="00AB6A00"/>
  </w:style>
  <w:style w:type="character" w:customStyle="1" w:styleId="a5">
    <w:name w:val="Öâåòîâîå âûäåëåíèå"/>
    <w:rsid w:val="00AB6A00"/>
    <w:rPr>
      <w:color w:val="0000FF"/>
    </w:rPr>
  </w:style>
  <w:style w:type="character" w:customStyle="1" w:styleId="a6">
    <w:name w:val="Ãèïåðòåêñòîâàÿ ññûëêà"/>
    <w:rsid w:val="00AB6A00"/>
    <w:rPr>
      <w:color w:val="008000"/>
    </w:rPr>
  </w:style>
  <w:style w:type="character" w:customStyle="1" w:styleId="a7">
    <w:name w:val="Àêòèâíàÿ ãèïåðññûëêà"/>
    <w:rsid w:val="00AB6A00"/>
    <w:rPr>
      <w:color w:val="008000"/>
      <w:u w:val="single"/>
    </w:rPr>
  </w:style>
  <w:style w:type="character" w:customStyle="1" w:styleId="a8">
    <w:name w:val="Âûäåëåíèå äëÿ Áàçîâîãî Ïîèñêà"/>
    <w:rsid w:val="00AB6A00"/>
    <w:rPr>
      <w:color w:val="0000FF"/>
    </w:rPr>
  </w:style>
  <w:style w:type="character" w:customStyle="1" w:styleId="a9">
    <w:name w:val="Âûäåëåíèå äëÿ Áàçîâîãî Ïîèñêà (êóðñèâ)"/>
    <w:rsid w:val="00AB6A00"/>
    <w:rPr>
      <w:i/>
      <w:iCs/>
      <w:color w:val="0000FF"/>
    </w:rPr>
  </w:style>
  <w:style w:type="character" w:customStyle="1" w:styleId="aa">
    <w:name w:val="Íàéäåííûå ñëîâà"/>
    <w:rsid w:val="00AB6A00"/>
    <w:rPr>
      <w:b/>
      <w:bCs/>
      <w:color w:val="FFFFFF"/>
      <w:shd w:val="clear" w:color="auto" w:fill="FF0000"/>
    </w:rPr>
  </w:style>
  <w:style w:type="character" w:customStyle="1" w:styleId="ab">
    <w:name w:val="Óòðàòèë ñèëó"/>
    <w:rsid w:val="00AB6A00"/>
    <w:rPr>
      <w:color w:val="808000"/>
    </w:rPr>
  </w:style>
  <w:style w:type="character" w:customStyle="1" w:styleId="ac">
    <w:name w:val="Íå âñòóïèë â ñèëó"/>
    <w:rsid w:val="00AB6A00"/>
    <w:rPr>
      <w:color w:val="008080"/>
    </w:rPr>
  </w:style>
  <w:style w:type="character" w:customStyle="1" w:styleId="ad">
    <w:name w:val="Îïå÷àòêè"/>
    <w:rsid w:val="00AB6A00"/>
    <w:rPr>
      <w:color w:val="FF0000"/>
    </w:rPr>
  </w:style>
  <w:style w:type="character" w:customStyle="1" w:styleId="ae">
    <w:name w:val="Ïðîäîëæåíèå ññûëêè"/>
    <w:basedOn w:val="a6"/>
    <w:rsid w:val="00AB6A00"/>
    <w:rPr>
      <w:color w:val="008000"/>
    </w:rPr>
  </w:style>
  <w:style w:type="paragraph" w:customStyle="1" w:styleId="af">
    <w:name w:val="Заголовок"/>
    <w:basedOn w:val="a"/>
    <w:next w:val="af0"/>
    <w:uiPriority w:val="99"/>
    <w:rsid w:val="00AB6A00"/>
    <w:pPr>
      <w:keepNext/>
      <w:widowControl w:val="0"/>
      <w:suppressAutoHyphens/>
      <w:autoSpaceDE w:val="0"/>
      <w:spacing w:before="240" w:beforeAutospacing="0" w:after="120" w:afterAutospacing="0" w:line="240" w:lineRule="auto"/>
      <w:ind w:firstLine="720"/>
      <w:jc w:val="both"/>
    </w:pPr>
    <w:rPr>
      <w:rFonts w:ascii="Arial" w:eastAsia="Arial Unicode MS" w:hAnsi="Arial" w:cs="Mangal"/>
      <w:kern w:val="1"/>
      <w:sz w:val="28"/>
      <w:szCs w:val="28"/>
      <w:lang w:eastAsia="ru-RU" w:bidi="ru-RU"/>
    </w:rPr>
  </w:style>
  <w:style w:type="paragraph" w:styleId="af0">
    <w:name w:val="Body Text"/>
    <w:basedOn w:val="a"/>
    <w:link w:val="af1"/>
    <w:uiPriority w:val="99"/>
    <w:rsid w:val="00AB6A00"/>
    <w:pPr>
      <w:widowControl w:val="0"/>
      <w:suppressAutoHyphens/>
      <w:autoSpaceDE w:val="0"/>
      <w:spacing w:before="0" w:beforeAutospacing="0" w:after="12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99"/>
    <w:rsid w:val="00AB6A00"/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styleId="af2">
    <w:name w:val="List"/>
    <w:basedOn w:val="af0"/>
    <w:uiPriority w:val="99"/>
    <w:rsid w:val="00AB6A00"/>
    <w:rPr>
      <w:rFonts w:cs="Mangal"/>
    </w:rPr>
  </w:style>
  <w:style w:type="paragraph" w:customStyle="1" w:styleId="12">
    <w:name w:val="Название1"/>
    <w:basedOn w:val="a"/>
    <w:uiPriority w:val="99"/>
    <w:qFormat/>
    <w:rsid w:val="00AB6A00"/>
    <w:pPr>
      <w:widowControl w:val="0"/>
      <w:suppressLineNumbers/>
      <w:suppressAutoHyphens/>
      <w:autoSpaceDE w:val="0"/>
      <w:spacing w:before="120" w:beforeAutospacing="0" w:after="120" w:afterAutospacing="0" w:line="240" w:lineRule="auto"/>
      <w:ind w:firstLine="720"/>
      <w:jc w:val="both"/>
    </w:pPr>
    <w:rPr>
      <w:rFonts w:ascii="Times New Roman" w:eastAsia="Times New Roman" w:hAnsi="Times New Roman" w:cs="Mangal"/>
      <w:i/>
      <w:iCs/>
      <w:kern w:val="1"/>
      <w:sz w:val="24"/>
      <w:szCs w:val="24"/>
      <w:lang w:eastAsia="ru-RU" w:bidi="ru-RU"/>
    </w:rPr>
  </w:style>
  <w:style w:type="paragraph" w:customStyle="1" w:styleId="13">
    <w:name w:val="Указатель1"/>
    <w:basedOn w:val="a"/>
    <w:uiPriority w:val="99"/>
    <w:rsid w:val="00AB6A00"/>
    <w:pPr>
      <w:widowControl w:val="0"/>
      <w:suppressLineNumbers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Mangal"/>
      <w:kern w:val="1"/>
      <w:sz w:val="24"/>
      <w:szCs w:val="24"/>
      <w:lang w:eastAsia="ru-RU" w:bidi="ru-RU"/>
    </w:rPr>
  </w:style>
  <w:style w:type="paragraph" w:customStyle="1" w:styleId="110">
    <w:name w:val="Заголовок 11"/>
    <w:basedOn w:val="a"/>
    <w:next w:val="a"/>
    <w:uiPriority w:val="99"/>
    <w:rsid w:val="00AB6A00"/>
    <w:pPr>
      <w:widowControl w:val="0"/>
      <w:tabs>
        <w:tab w:val="num" w:pos="432"/>
      </w:tabs>
      <w:suppressAutoHyphens/>
      <w:autoSpaceDE w:val="0"/>
      <w:spacing w:before="75" w:beforeAutospacing="0" w:after="0" w:afterAutospacing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ru-RU" w:bidi="ru-RU"/>
    </w:rPr>
  </w:style>
  <w:style w:type="paragraph" w:customStyle="1" w:styleId="21">
    <w:name w:val="Заголовок 21"/>
    <w:basedOn w:val="110"/>
    <w:next w:val="a"/>
    <w:uiPriority w:val="99"/>
    <w:rsid w:val="00AB6A00"/>
    <w:pPr>
      <w:tabs>
        <w:tab w:val="clear" w:pos="432"/>
        <w:tab w:val="num" w:pos="576"/>
      </w:tabs>
      <w:ind w:left="576" w:hanging="576"/>
      <w:outlineLvl w:val="1"/>
    </w:pPr>
    <w:rPr>
      <w:i/>
      <w:iCs/>
    </w:rPr>
  </w:style>
  <w:style w:type="paragraph" w:customStyle="1" w:styleId="310">
    <w:name w:val="Заголовок 31"/>
    <w:basedOn w:val="21"/>
    <w:next w:val="a"/>
    <w:uiPriority w:val="99"/>
    <w:rsid w:val="00AB6A00"/>
    <w:pPr>
      <w:tabs>
        <w:tab w:val="clear" w:pos="576"/>
        <w:tab w:val="num" w:pos="720"/>
      </w:tabs>
      <w:ind w:left="720" w:hanging="720"/>
      <w:outlineLvl w:val="2"/>
    </w:pPr>
    <w:rPr>
      <w:i w:val="0"/>
      <w:iCs w:val="0"/>
      <w:sz w:val="20"/>
      <w:szCs w:val="20"/>
    </w:rPr>
  </w:style>
  <w:style w:type="paragraph" w:customStyle="1" w:styleId="41">
    <w:name w:val="Заголовок 41"/>
    <w:basedOn w:val="310"/>
    <w:next w:val="a"/>
    <w:uiPriority w:val="99"/>
    <w:rsid w:val="00AB6A00"/>
    <w:pPr>
      <w:tabs>
        <w:tab w:val="clear" w:pos="720"/>
        <w:tab w:val="num" w:pos="864"/>
      </w:tabs>
      <w:ind w:left="864" w:hanging="864"/>
      <w:outlineLvl w:val="3"/>
    </w:pPr>
    <w:rPr>
      <w:i/>
      <w:iCs/>
    </w:rPr>
  </w:style>
  <w:style w:type="paragraph" w:customStyle="1" w:styleId="af3">
    <w:name w:val="Âíèìàíèå"/>
    <w:basedOn w:val="a"/>
    <w:next w:val="a"/>
    <w:uiPriority w:val="99"/>
    <w:rsid w:val="00AB6A00"/>
    <w:pPr>
      <w:widowControl w:val="0"/>
      <w:suppressAutoHyphens/>
      <w:autoSpaceDE w:val="0"/>
      <w:spacing w:before="240" w:beforeAutospacing="0" w:after="240" w:afterAutospacing="0" w:line="240" w:lineRule="auto"/>
      <w:ind w:left="420" w:right="420" w:firstLine="300"/>
      <w:jc w:val="both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5F3DA"/>
      <w:lang w:eastAsia="ru-RU" w:bidi="ru-RU"/>
    </w:rPr>
  </w:style>
  <w:style w:type="paragraph" w:customStyle="1" w:styleId="af4">
    <w:name w:val="Âíèìàíèå: êðèìèíàë!!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5">
    <w:name w:val="Âíèìàíèå: íåäîáðîñîâåñòíîñòü!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6">
    <w:name w:val="Çàãîëîâîê ãðóïïû êîíòðîëîâ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kern w:val="1"/>
      <w:sz w:val="24"/>
      <w:szCs w:val="24"/>
      <w:lang w:eastAsia="ru-RU" w:bidi="ru-RU"/>
    </w:rPr>
  </w:style>
  <w:style w:type="paragraph" w:customStyle="1" w:styleId="af7">
    <w:name w:val="Çàãîëîâîê äëÿ èíôîðìàöèè îá èçìåíåíèÿõ"/>
    <w:basedOn w:val="110"/>
    <w:next w:val="a"/>
    <w:uiPriority w:val="99"/>
    <w:rsid w:val="00AB6A00"/>
    <w:pPr>
      <w:tabs>
        <w:tab w:val="clear" w:pos="432"/>
      </w:tabs>
      <w:spacing w:before="0"/>
      <w:outlineLvl w:val="9"/>
    </w:pPr>
    <w:rPr>
      <w:shd w:val="clear" w:color="auto" w:fill="FFFFFF"/>
    </w:rPr>
  </w:style>
  <w:style w:type="paragraph" w:customStyle="1" w:styleId="af8">
    <w:name w:val="Çàãîëîâîê ðàñïàõèâàþùåéñÿ ÷àñòè äèàëîãà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kern w:val="1"/>
      <w:sz w:val="24"/>
      <w:szCs w:val="24"/>
      <w:lang w:eastAsia="ru-RU" w:bidi="ru-RU"/>
    </w:rPr>
  </w:style>
  <w:style w:type="paragraph" w:customStyle="1" w:styleId="af9">
    <w:name w:val="Çàãîëîâîê ñòàòüè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2321" w:hanging="1601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a">
    <w:name w:val="Çàãîëîâîê ÝÐ (ëåâîå îêíî)"/>
    <w:basedOn w:val="a"/>
    <w:next w:val="a"/>
    <w:uiPriority w:val="99"/>
    <w:rsid w:val="00AB6A00"/>
    <w:pPr>
      <w:widowControl w:val="0"/>
      <w:suppressAutoHyphens/>
      <w:autoSpaceDE w:val="0"/>
      <w:spacing w:before="300" w:beforeAutospacing="0" w:after="250" w:afterAutospacing="0" w:line="240" w:lineRule="auto"/>
      <w:jc w:val="center"/>
    </w:pPr>
    <w:rPr>
      <w:rFonts w:ascii="Times New Roman" w:eastAsia="Times New Roman" w:hAnsi="Times New Roman" w:cs="Times New Roman"/>
      <w:b/>
      <w:bCs/>
      <w:color w:val="26282F"/>
      <w:kern w:val="1"/>
      <w:sz w:val="28"/>
      <w:szCs w:val="28"/>
      <w:lang w:eastAsia="ru-RU" w:bidi="ru-RU"/>
    </w:rPr>
  </w:style>
  <w:style w:type="paragraph" w:customStyle="1" w:styleId="afb">
    <w:name w:val="Çàãîëîâîê ÝÐ (ïðàâîå îêíî)"/>
    <w:basedOn w:val="afa"/>
    <w:next w:val="a"/>
    <w:uiPriority w:val="99"/>
    <w:rsid w:val="00AB6A00"/>
    <w:pPr>
      <w:spacing w:after="0"/>
      <w:jc w:val="left"/>
    </w:pPr>
  </w:style>
  <w:style w:type="paragraph" w:customStyle="1" w:styleId="afc">
    <w:name w:val="Íîðìàëüíûé (ñïðàâêà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 w:right="118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d">
    <w:name w:val="Êîììåíòàðèé"/>
    <w:basedOn w:val="afc"/>
    <w:next w:val="a"/>
    <w:uiPriority w:val="99"/>
    <w:rsid w:val="00AB6A00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e">
    <w:name w:val="Èíôîðìàöèÿ î âåðñèè"/>
    <w:basedOn w:val="afd"/>
    <w:next w:val="a"/>
    <w:uiPriority w:val="99"/>
    <w:rsid w:val="00AB6A00"/>
    <w:rPr>
      <w:color w:val="000080"/>
    </w:rPr>
  </w:style>
  <w:style w:type="paragraph" w:customStyle="1" w:styleId="aff">
    <w:name w:val="Òåêñò èíôîðìàöèè îá èçìåíåíèÿõ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ru-RU" w:bidi="ru-RU"/>
    </w:rPr>
  </w:style>
  <w:style w:type="paragraph" w:customStyle="1" w:styleId="aff0">
    <w:name w:val="Èíôîðìàöèÿ îá èçìåíåíèÿõ"/>
    <w:basedOn w:val="aff"/>
    <w:next w:val="a"/>
    <w:uiPriority w:val="99"/>
    <w:rsid w:val="00AB6A00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f1">
    <w:name w:val="Íîðìàëüíûé (òàáëèöà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2">
    <w:name w:val="Íîðìàëüíûé (ëåâ. ïîäïèñü)"/>
    <w:basedOn w:val="aff1"/>
    <w:next w:val="a"/>
    <w:uiPriority w:val="99"/>
    <w:rsid w:val="00AB6A00"/>
    <w:pPr>
      <w:jc w:val="left"/>
    </w:pPr>
  </w:style>
  <w:style w:type="paragraph" w:customStyle="1" w:styleId="aff3">
    <w:name w:val="Êîëîíòèòóë (ëåâûé)"/>
    <w:basedOn w:val="aff2"/>
    <w:next w:val="a"/>
    <w:uiPriority w:val="99"/>
    <w:rsid w:val="00AB6A00"/>
    <w:rPr>
      <w:sz w:val="12"/>
      <w:szCs w:val="12"/>
    </w:rPr>
  </w:style>
  <w:style w:type="paragraph" w:customStyle="1" w:styleId="aff4">
    <w:name w:val="Íîðìàëüíûé (ïðàâ. ïîäïèñü)"/>
    <w:basedOn w:val="aff1"/>
    <w:next w:val="a"/>
    <w:uiPriority w:val="99"/>
    <w:rsid w:val="00AB6A00"/>
    <w:pPr>
      <w:jc w:val="right"/>
    </w:pPr>
  </w:style>
  <w:style w:type="paragraph" w:customStyle="1" w:styleId="aff5">
    <w:name w:val="Êîëîíòèòóë (ïðàâûé)"/>
    <w:basedOn w:val="aff4"/>
    <w:next w:val="a"/>
    <w:uiPriority w:val="99"/>
    <w:rsid w:val="00AB6A00"/>
    <w:rPr>
      <w:sz w:val="12"/>
      <w:szCs w:val="12"/>
    </w:rPr>
  </w:style>
  <w:style w:type="paragraph" w:customStyle="1" w:styleId="aff6">
    <w:name w:val="Êîììåíòàðèé ïîëüçîâàòåëÿ"/>
    <w:basedOn w:val="afd"/>
    <w:next w:val="a"/>
    <w:uiPriority w:val="99"/>
    <w:rsid w:val="00AB6A00"/>
    <w:pPr>
      <w:jc w:val="left"/>
    </w:pPr>
    <w:rPr>
      <w:color w:val="000000"/>
    </w:rPr>
  </w:style>
  <w:style w:type="paragraph" w:customStyle="1" w:styleId="aff7">
    <w:name w:val="Êóäà îáðàòèòüñÿ?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8">
    <w:name w:val="Моноширинный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Courier New" w:eastAsia="Courier New" w:hAnsi="Courier New" w:cs="Courier New"/>
      <w:kern w:val="1"/>
      <w:sz w:val="24"/>
      <w:szCs w:val="24"/>
      <w:lang w:eastAsia="ru-RU" w:bidi="ru-RU"/>
    </w:rPr>
  </w:style>
  <w:style w:type="paragraph" w:customStyle="1" w:styleId="aff9">
    <w:name w:val="Íàïèøèòå íàì"/>
    <w:basedOn w:val="a"/>
    <w:next w:val="a"/>
    <w:uiPriority w:val="99"/>
    <w:rsid w:val="00AB6A00"/>
    <w:pPr>
      <w:widowControl w:val="0"/>
      <w:suppressAutoHyphens/>
      <w:autoSpaceDE w:val="0"/>
      <w:spacing w:before="90" w:beforeAutospacing="0" w:after="90" w:afterAutospacing="0" w:line="240" w:lineRule="auto"/>
      <w:ind w:left="180" w:right="180"/>
      <w:jc w:val="both"/>
    </w:pPr>
    <w:rPr>
      <w:rFonts w:ascii="Times New Roman" w:eastAsia="Times New Roman" w:hAnsi="Times New Roman" w:cs="Times New Roman"/>
      <w:kern w:val="1"/>
      <w:sz w:val="20"/>
      <w:szCs w:val="20"/>
      <w:shd w:val="clear" w:color="auto" w:fill="EFFFAD"/>
      <w:lang w:eastAsia="ru-RU" w:bidi="ru-RU"/>
    </w:rPr>
  </w:style>
  <w:style w:type="paragraph" w:customStyle="1" w:styleId="affa">
    <w:name w:val="Íåîáõîäèìûå äîêóìåíòû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OEM">
    <w:name w:val="Нормальный (OEM)"/>
    <w:basedOn w:val="aff8"/>
    <w:next w:val="a"/>
    <w:uiPriority w:val="99"/>
    <w:rsid w:val="00AB6A00"/>
  </w:style>
  <w:style w:type="paragraph" w:customStyle="1" w:styleId="affb">
    <w:name w:val="Íîðìàëüíûé (àííîòàöèÿ)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c">
    <w:name w:val="Îáúåêò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d">
    <w:name w:val="Оглавление"/>
    <w:basedOn w:val="aff8"/>
    <w:next w:val="a"/>
    <w:uiPriority w:val="99"/>
    <w:rsid w:val="00AB6A00"/>
    <w:rPr>
      <w:vanish/>
      <w:shd w:val="clear" w:color="auto" w:fill="C0C0C0"/>
    </w:rPr>
  </w:style>
  <w:style w:type="paragraph" w:customStyle="1" w:styleId="affe">
    <w:name w:val="Ïîäâàë äëÿ èíôîðìàöèè îá èçìåíåíèÿõ"/>
    <w:basedOn w:val="110"/>
    <w:next w:val="a"/>
    <w:uiPriority w:val="99"/>
    <w:rsid w:val="00AB6A00"/>
    <w:pPr>
      <w:tabs>
        <w:tab w:val="clear" w:pos="432"/>
      </w:tabs>
      <w:outlineLvl w:val="9"/>
    </w:pPr>
    <w:rPr>
      <w:b w:val="0"/>
      <w:bCs w:val="0"/>
      <w:sz w:val="20"/>
      <w:szCs w:val="20"/>
    </w:rPr>
  </w:style>
  <w:style w:type="paragraph" w:customStyle="1" w:styleId="afff">
    <w:name w:val="Ïîäçàãîëîâîê äëÿ èíôîðìàöèè îá èçìåíåíèÿõ"/>
    <w:basedOn w:val="aff"/>
    <w:next w:val="a"/>
    <w:uiPriority w:val="99"/>
    <w:rsid w:val="00AB6A00"/>
    <w:rPr>
      <w:b/>
      <w:bCs/>
      <w:color w:val="000080"/>
    </w:rPr>
  </w:style>
  <w:style w:type="paragraph" w:customStyle="1" w:styleId="afff0">
    <w:name w:val="Ïîä÷¸ðêíóíûé òåêñò"/>
    <w:basedOn w:val="a"/>
    <w:next w:val="a"/>
    <w:uiPriority w:val="99"/>
    <w:rsid w:val="00AB6A00"/>
    <w:pPr>
      <w:widowControl w:val="0"/>
      <w:pBdr>
        <w:bottom w:val="single" w:sz="1" w:space="0" w:color="000000"/>
      </w:pBdr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1">
    <w:name w:val="Ïðèæàòûé âëåâî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2">
    <w:name w:val="Ïðèìåð.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left="118" w:firstLine="602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3">
    <w:name w:val="Ïðèìå÷àíèå."/>
    <w:basedOn w:val="afd"/>
    <w:next w:val="a"/>
    <w:uiPriority w:val="99"/>
    <w:rsid w:val="00AB6A00"/>
  </w:style>
  <w:style w:type="paragraph" w:customStyle="1" w:styleId="afff4">
    <w:name w:val="Ñëîâàðíàÿ ñòàòüÿ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right="118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5">
    <w:name w:val="Ññûëêà íà îôèöèàëüíóþ ïóáëèêàöèþ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6">
    <w:name w:val="Òåêñò â òàáëèöå"/>
    <w:basedOn w:val="aff1"/>
    <w:next w:val="a"/>
    <w:uiPriority w:val="99"/>
    <w:rsid w:val="00AB6A00"/>
    <w:pPr>
      <w:ind w:firstLine="720"/>
    </w:pPr>
  </w:style>
  <w:style w:type="paragraph" w:customStyle="1" w:styleId="afff7">
    <w:name w:val="Òåêñò ÝÐ (ñì. òàêæå)"/>
    <w:basedOn w:val="a"/>
    <w:next w:val="a"/>
    <w:uiPriority w:val="99"/>
    <w:rsid w:val="00AB6A00"/>
    <w:pPr>
      <w:widowControl w:val="0"/>
      <w:suppressAutoHyphens/>
      <w:autoSpaceDE w:val="0"/>
      <w:spacing w:before="200" w:beforeAutospacing="0" w:after="0" w:afterAutospacing="0" w:line="240" w:lineRule="auto"/>
    </w:pPr>
    <w:rPr>
      <w:rFonts w:ascii="Times New Roman" w:eastAsia="Times New Roman" w:hAnsi="Times New Roman" w:cs="Times New Roman"/>
      <w:kern w:val="1"/>
      <w:lang w:eastAsia="ru-RU" w:bidi="ru-RU"/>
    </w:rPr>
  </w:style>
  <w:style w:type="paragraph" w:customStyle="1" w:styleId="afff8">
    <w:name w:val="Òåõíè÷åñêèé êîììåíòàðèé"/>
    <w:basedOn w:val="a"/>
    <w:next w:val="a"/>
    <w:uiPriority w:val="99"/>
    <w:rsid w:val="00AB6A00"/>
    <w:pPr>
      <w:widowControl w:val="0"/>
      <w:suppressAutoHyphens/>
      <w:autoSpaceDE w:val="0"/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FFF00"/>
      <w:lang w:eastAsia="ru-RU" w:bidi="ru-RU"/>
    </w:rPr>
  </w:style>
  <w:style w:type="paragraph" w:customStyle="1" w:styleId="afff9">
    <w:name w:val="Ôîðìóëà"/>
    <w:basedOn w:val="a"/>
    <w:next w:val="a"/>
    <w:uiPriority w:val="99"/>
    <w:rsid w:val="00AB6A00"/>
    <w:pPr>
      <w:widowControl w:val="0"/>
      <w:suppressAutoHyphens/>
      <w:autoSpaceDE w:val="0"/>
      <w:spacing w:before="240" w:beforeAutospacing="0" w:after="240" w:afterAutospacing="0" w:line="240" w:lineRule="auto"/>
      <w:ind w:left="420" w:right="420" w:firstLine="300"/>
      <w:jc w:val="both"/>
    </w:pPr>
    <w:rPr>
      <w:rFonts w:ascii="Times New Roman" w:eastAsia="Times New Roman" w:hAnsi="Times New Roman" w:cs="Times New Roman"/>
      <w:kern w:val="1"/>
      <w:sz w:val="24"/>
      <w:szCs w:val="24"/>
      <w:shd w:val="clear" w:color="auto" w:fill="F5F3DA"/>
      <w:lang w:eastAsia="ru-RU" w:bidi="ru-RU"/>
    </w:rPr>
  </w:style>
  <w:style w:type="paragraph" w:customStyle="1" w:styleId="afffa">
    <w:name w:val="Öåíòðèðîâàííûé (òàáëèöà)"/>
    <w:basedOn w:val="aff1"/>
    <w:next w:val="a"/>
    <w:uiPriority w:val="99"/>
    <w:rsid w:val="00AB6A00"/>
    <w:pPr>
      <w:jc w:val="center"/>
    </w:pPr>
  </w:style>
  <w:style w:type="paragraph" w:customStyle="1" w:styleId="-">
    <w:name w:val="ÝÐ-ñîäåðæàíèå (ïðàâîå îêíî)"/>
    <w:basedOn w:val="a"/>
    <w:next w:val="a"/>
    <w:uiPriority w:val="99"/>
    <w:rsid w:val="00AB6A00"/>
    <w:pPr>
      <w:widowControl w:val="0"/>
      <w:suppressAutoHyphens/>
      <w:autoSpaceDE w:val="0"/>
      <w:spacing w:before="300" w:beforeAutospacing="0" w:after="0" w:afterAutospacing="0" w:line="240" w:lineRule="auto"/>
    </w:pPr>
    <w:rPr>
      <w:rFonts w:ascii="Times New Roman" w:eastAsia="Times New Roman" w:hAnsi="Times New Roman" w:cs="Times New Roman"/>
      <w:kern w:val="1"/>
      <w:sz w:val="26"/>
      <w:szCs w:val="26"/>
      <w:lang w:eastAsia="ru-RU" w:bidi="ru-RU"/>
    </w:rPr>
  </w:style>
  <w:style w:type="paragraph" w:customStyle="1" w:styleId="afffb">
    <w:name w:val="Содержимое таблицы"/>
    <w:basedOn w:val="a"/>
    <w:uiPriority w:val="99"/>
    <w:rsid w:val="00AB6A00"/>
    <w:pPr>
      <w:widowControl w:val="0"/>
      <w:suppressLineNumbers/>
      <w:suppressAutoHyphens/>
      <w:autoSpaceDE w:val="0"/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paragraph" w:customStyle="1" w:styleId="afffc">
    <w:name w:val="Заголовок таблицы"/>
    <w:basedOn w:val="afffb"/>
    <w:uiPriority w:val="99"/>
    <w:rsid w:val="00AB6A00"/>
    <w:pPr>
      <w:jc w:val="center"/>
    </w:pPr>
    <w:rPr>
      <w:b/>
      <w:bCs/>
    </w:rPr>
  </w:style>
  <w:style w:type="character" w:styleId="afffd">
    <w:name w:val="Hyperlink"/>
    <w:uiPriority w:val="99"/>
    <w:unhideWhenUsed/>
    <w:rsid w:val="00AB6A00"/>
    <w:rPr>
      <w:color w:val="0000FF"/>
      <w:u w:val="single"/>
    </w:rPr>
  </w:style>
  <w:style w:type="character" w:styleId="afffe">
    <w:name w:val="FollowedHyperlink"/>
    <w:uiPriority w:val="99"/>
    <w:unhideWhenUsed/>
    <w:rsid w:val="00AB6A00"/>
    <w:rPr>
      <w:color w:val="800080"/>
      <w:u w:val="single"/>
    </w:rPr>
  </w:style>
  <w:style w:type="paragraph" w:styleId="affff">
    <w:name w:val="Normal (Web)"/>
    <w:basedOn w:val="a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0">
    <w:name w:val="header"/>
    <w:basedOn w:val="a"/>
    <w:link w:val="14"/>
    <w:uiPriority w:val="99"/>
    <w:unhideWhenUsed/>
    <w:rsid w:val="00AB6A00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1">
    <w:name w:val="Верхний колонтитул Знак"/>
    <w:basedOn w:val="a0"/>
    <w:uiPriority w:val="99"/>
    <w:rsid w:val="00AB6A00"/>
  </w:style>
  <w:style w:type="character" w:customStyle="1" w:styleId="14">
    <w:name w:val="Верхний колонтитул Знак1"/>
    <w:link w:val="affff0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2">
    <w:name w:val="footer"/>
    <w:basedOn w:val="a"/>
    <w:link w:val="15"/>
    <w:uiPriority w:val="99"/>
    <w:unhideWhenUsed/>
    <w:rsid w:val="00AB6A00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Нижний колонтитул Знак"/>
    <w:basedOn w:val="a0"/>
    <w:uiPriority w:val="99"/>
    <w:rsid w:val="00AB6A00"/>
  </w:style>
  <w:style w:type="character" w:customStyle="1" w:styleId="15">
    <w:name w:val="Нижний колонтитул Знак1"/>
    <w:link w:val="affff2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4">
    <w:name w:val="Title"/>
    <w:aliases w:val="Название Знак2,Название Знак1 Знак,Название Знак Знак Знак,Знак10 Знак Знак Знак,Название Знак Знак1,Знак10 Знак Знак1,Название Знак1,Название Знак Знак,Знак10 Знак Знак,Знак10 Знак"/>
    <w:basedOn w:val="a"/>
    <w:link w:val="affff5"/>
    <w:uiPriority w:val="99"/>
    <w:qFormat/>
    <w:rsid w:val="00AB6A00"/>
    <w:pPr>
      <w:tabs>
        <w:tab w:val="left" w:pos="0"/>
        <w:tab w:val="left" w:pos="8931"/>
      </w:tabs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Название Знак"/>
    <w:aliases w:val="Название Знак2 Знак,Название Знак1 Знак Знак,Название Знак Знак Знак Знак,Знак10 Знак Знак Знак Знак,Название Знак Знак1 Знак,Знак10 Знак Знак1 Знак,Название Знак1 Знак1,Название Знак Знак Знак1,Знак10 Знак Знак Знак1,Знак10 Знак Знак2"/>
    <w:basedOn w:val="a0"/>
    <w:link w:val="affff4"/>
    <w:uiPriority w:val="99"/>
    <w:rsid w:val="00AB6A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6">
    <w:name w:val="Body Text Indent"/>
    <w:basedOn w:val="a"/>
    <w:link w:val="16"/>
    <w:uiPriority w:val="99"/>
    <w:unhideWhenUsed/>
    <w:rsid w:val="00AB6A00"/>
    <w:pPr>
      <w:spacing w:before="0" w:beforeAutospacing="0" w:after="0" w:afterAutospacing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7">
    <w:name w:val="Основной текст с отступом Знак"/>
    <w:basedOn w:val="a0"/>
    <w:uiPriority w:val="99"/>
    <w:rsid w:val="00AB6A00"/>
  </w:style>
  <w:style w:type="character" w:customStyle="1" w:styleId="16">
    <w:name w:val="Основной текст с отступом Знак1"/>
    <w:link w:val="affff6"/>
    <w:uiPriority w:val="99"/>
    <w:locked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8">
    <w:name w:val="Subtitle"/>
    <w:basedOn w:val="a"/>
    <w:link w:val="affff9"/>
    <w:uiPriority w:val="99"/>
    <w:qFormat/>
    <w:rsid w:val="00AB6A00"/>
    <w:pPr>
      <w:tabs>
        <w:tab w:val="left" w:pos="0"/>
        <w:tab w:val="left" w:pos="8931"/>
      </w:tabs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fff9">
    <w:name w:val="Подзаголовок Знак"/>
    <w:basedOn w:val="a0"/>
    <w:link w:val="affff8"/>
    <w:uiPriority w:val="99"/>
    <w:rsid w:val="00AB6A0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fffa">
    <w:name w:val="No Spacing"/>
    <w:link w:val="affffb"/>
    <w:uiPriority w:val="1"/>
    <w:qFormat/>
    <w:rsid w:val="00AB6A00"/>
    <w:pPr>
      <w:spacing w:before="0" w:beforeAutospacing="0" w:after="0" w:afterAutospacing="0" w:line="240" w:lineRule="auto"/>
    </w:pPr>
    <w:rPr>
      <w:rFonts w:ascii="Calibri" w:eastAsia="Times New Roman" w:hAnsi="Calibri" w:cs="Times New Roman"/>
      <w:lang w:eastAsia="ru-RU"/>
    </w:rPr>
  </w:style>
  <w:style w:type="paragraph" w:styleId="affffc">
    <w:name w:val="List Paragraph"/>
    <w:basedOn w:val="a"/>
    <w:uiPriority w:val="34"/>
    <w:qFormat/>
    <w:rsid w:val="00AB6A00"/>
    <w:pPr>
      <w:spacing w:before="0" w:beforeAutospacing="0" w:after="0" w:afterAutospacing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аголовок 111"/>
    <w:basedOn w:val="a"/>
    <w:next w:val="a"/>
    <w:uiPriority w:val="99"/>
    <w:qFormat/>
    <w:rsid w:val="00AB6A00"/>
    <w:pPr>
      <w:widowControl w:val="0"/>
      <w:tabs>
        <w:tab w:val="num" w:pos="720"/>
      </w:tabs>
      <w:suppressAutoHyphens/>
      <w:autoSpaceDE w:val="0"/>
      <w:spacing w:before="75" w:beforeAutospacing="0" w:after="0" w:afterAutospacing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u w:val="single"/>
      <w:lang w:eastAsia="ru-RU" w:bidi="ru-RU"/>
    </w:rPr>
  </w:style>
  <w:style w:type="paragraph" w:customStyle="1" w:styleId="msolistparagraphbullet1gif">
    <w:name w:val="msolistparagraphbullet1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d">
    <w:name w:val="Table Grid"/>
    <w:basedOn w:val="a1"/>
    <w:uiPriority w:val="39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b">
    <w:name w:val="Без интервала Знак"/>
    <w:link w:val="affffa"/>
    <w:uiPriority w:val="1"/>
    <w:rsid w:val="00AB6A00"/>
    <w:rPr>
      <w:rFonts w:ascii="Calibri" w:eastAsia="Times New Roman" w:hAnsi="Calibri" w:cs="Times New Roman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AB6A00"/>
  </w:style>
  <w:style w:type="character" w:customStyle="1" w:styleId="apple-converted-space">
    <w:name w:val="apple-converted-space"/>
    <w:basedOn w:val="a0"/>
    <w:rsid w:val="00AB6A00"/>
  </w:style>
  <w:style w:type="paragraph" w:customStyle="1" w:styleId="affffe">
    <w:name w:val="a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">
    <w:name w:val="Strong"/>
    <w:uiPriority w:val="22"/>
    <w:qFormat/>
    <w:rsid w:val="00AB6A00"/>
    <w:rPr>
      <w:b/>
      <w:bCs/>
    </w:rPr>
  </w:style>
  <w:style w:type="character" w:styleId="afffff0">
    <w:name w:val="Emphasis"/>
    <w:uiPriority w:val="20"/>
    <w:qFormat/>
    <w:rsid w:val="00AB6A00"/>
    <w:rPr>
      <w:rFonts w:ascii="Calibri" w:hAnsi="Calibri"/>
      <w:b/>
      <w:i/>
      <w:iCs/>
    </w:rPr>
  </w:style>
  <w:style w:type="paragraph" w:styleId="24">
    <w:name w:val="Quote"/>
    <w:basedOn w:val="a"/>
    <w:next w:val="a"/>
    <w:link w:val="25"/>
    <w:uiPriority w:val="29"/>
    <w:qFormat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5">
    <w:name w:val="Цитата 2 Знак"/>
    <w:basedOn w:val="a0"/>
    <w:link w:val="24"/>
    <w:uiPriority w:val="29"/>
    <w:rsid w:val="00AB6A00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ff1">
    <w:name w:val="Intense Quote"/>
    <w:basedOn w:val="a"/>
    <w:next w:val="a"/>
    <w:link w:val="afffff2"/>
    <w:uiPriority w:val="30"/>
    <w:qFormat/>
    <w:rsid w:val="00AB6A00"/>
    <w:pPr>
      <w:spacing w:before="0" w:beforeAutospacing="0" w:after="0" w:afterAutospacing="0" w:line="240" w:lineRule="auto"/>
      <w:ind w:left="720" w:right="720"/>
    </w:pPr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customStyle="1" w:styleId="afffff2">
    <w:name w:val="Выделенная цитата Знак"/>
    <w:basedOn w:val="a0"/>
    <w:link w:val="afffff1"/>
    <w:uiPriority w:val="30"/>
    <w:rsid w:val="00AB6A00"/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styleId="afffff3">
    <w:name w:val="Subtle Emphasis"/>
    <w:uiPriority w:val="19"/>
    <w:qFormat/>
    <w:rsid w:val="00AB6A00"/>
    <w:rPr>
      <w:i/>
      <w:color w:val="5A5A5A"/>
    </w:rPr>
  </w:style>
  <w:style w:type="character" w:styleId="afffff4">
    <w:name w:val="Intense Emphasis"/>
    <w:uiPriority w:val="21"/>
    <w:qFormat/>
    <w:rsid w:val="00AB6A00"/>
    <w:rPr>
      <w:b/>
      <w:i/>
      <w:sz w:val="24"/>
      <w:szCs w:val="24"/>
      <w:u w:val="single"/>
    </w:rPr>
  </w:style>
  <w:style w:type="character" w:styleId="afffff5">
    <w:name w:val="Subtle Reference"/>
    <w:uiPriority w:val="31"/>
    <w:qFormat/>
    <w:rsid w:val="00AB6A00"/>
    <w:rPr>
      <w:sz w:val="24"/>
      <w:szCs w:val="24"/>
      <w:u w:val="single"/>
    </w:rPr>
  </w:style>
  <w:style w:type="character" w:styleId="afffff6">
    <w:name w:val="Intense Reference"/>
    <w:uiPriority w:val="32"/>
    <w:qFormat/>
    <w:rsid w:val="00AB6A00"/>
    <w:rPr>
      <w:b/>
      <w:sz w:val="24"/>
      <w:u w:val="single"/>
    </w:rPr>
  </w:style>
  <w:style w:type="character" w:styleId="afffff7">
    <w:name w:val="Book Title"/>
    <w:uiPriority w:val="33"/>
    <w:qFormat/>
    <w:rsid w:val="00AB6A00"/>
    <w:rPr>
      <w:rFonts w:ascii="Cambria" w:eastAsia="Times New Roman" w:hAnsi="Cambria"/>
      <w:b/>
      <w:i/>
      <w:sz w:val="24"/>
      <w:szCs w:val="24"/>
    </w:rPr>
  </w:style>
  <w:style w:type="paragraph" w:styleId="afffff8">
    <w:name w:val="TOC Heading"/>
    <w:basedOn w:val="1"/>
    <w:next w:val="a"/>
    <w:uiPriority w:val="39"/>
    <w:unhideWhenUsed/>
    <w:qFormat/>
    <w:rsid w:val="00AB6A00"/>
    <w:pPr>
      <w:tabs>
        <w:tab w:val="clear" w:pos="0"/>
        <w:tab w:val="clear" w:pos="8931"/>
      </w:tabs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character" w:customStyle="1" w:styleId="submenu-table">
    <w:name w:val="submenu-table"/>
    <w:basedOn w:val="a0"/>
    <w:rsid w:val="00AB6A00"/>
  </w:style>
  <w:style w:type="paragraph" w:styleId="34">
    <w:name w:val="Body Text 3"/>
    <w:basedOn w:val="a"/>
    <w:link w:val="35"/>
    <w:uiPriority w:val="99"/>
    <w:unhideWhenUsed/>
    <w:rsid w:val="00AB6A00"/>
    <w:pPr>
      <w:spacing w:before="0" w:beforeAutospacing="0" w:after="120" w:afterAutospacing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AB6A0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fff9">
    <w:name w:val="page number"/>
    <w:basedOn w:val="a0"/>
    <w:rsid w:val="00AB6A00"/>
  </w:style>
  <w:style w:type="paragraph" w:customStyle="1" w:styleId="osn2">
    <w:name w:val="osn2"/>
    <w:basedOn w:val="a"/>
    <w:rsid w:val="00AB6A00"/>
    <w:pPr>
      <w:spacing w:before="41" w:beforeAutospacing="0" w:after="95" w:afterAutospacing="0" w:line="360" w:lineRule="auto"/>
      <w:ind w:left="41" w:right="68" w:firstLine="204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styleId="afffffa">
    <w:name w:val="Document Map"/>
    <w:basedOn w:val="a"/>
    <w:link w:val="afffffb"/>
    <w:uiPriority w:val="99"/>
    <w:unhideWhenUsed/>
    <w:rsid w:val="00AB6A00"/>
    <w:pPr>
      <w:spacing w:before="0" w:beforeAutospacing="0" w:after="0" w:afterAutospacing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fffb">
    <w:name w:val="Схема документа Знак"/>
    <w:basedOn w:val="a0"/>
    <w:link w:val="afffffa"/>
    <w:uiPriority w:val="99"/>
    <w:rsid w:val="00AB6A00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0">
    <w:name w:val="Основной текст с отступом 21"/>
    <w:basedOn w:val="a"/>
    <w:rsid w:val="00AB6A00"/>
    <w:pPr>
      <w:widowControl w:val="0"/>
      <w:suppressLineNumbers/>
      <w:suppressAutoHyphens/>
      <w:spacing w:before="0" w:beforeAutospacing="0" w:after="0" w:afterAutospacing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"/>
    <w:link w:val="27"/>
    <w:unhideWhenUsed/>
    <w:rsid w:val="00AB6A00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AB6A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qFormat/>
    <w:rsid w:val="00AB6A00"/>
    <w:pPr>
      <w:spacing w:before="0" w:beforeAutospacing="0" w:after="120" w:afterAutospacing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8">
    <w:name w:val="List 2"/>
    <w:basedOn w:val="a"/>
    <w:rsid w:val="00AB6A00"/>
    <w:pPr>
      <w:spacing w:before="0" w:beforeAutospacing="0" w:after="0" w:afterAutospacing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Bullet 3"/>
    <w:basedOn w:val="a"/>
    <w:autoRedefine/>
    <w:rsid w:val="00AB6A00"/>
    <w:pPr>
      <w:numPr>
        <w:numId w:val="2"/>
      </w:numPr>
      <w:tabs>
        <w:tab w:val="clear" w:pos="926"/>
        <w:tab w:val="num" w:pos="0"/>
      </w:tabs>
      <w:spacing w:before="0" w:beforeAutospacing="0" w:after="0" w:afterAutospacing="0" w:line="240" w:lineRule="auto"/>
      <w:ind w:left="0"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edue">
    <w:name w:val="Iau??edue"/>
    <w:rsid w:val="00AB6A00"/>
    <w:pPr>
      <w:widowControl w:val="0"/>
      <w:spacing w:before="0" w:beforeAutospacing="0" w:after="0" w:afterAutospacing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21"/>
    <w:basedOn w:val="a"/>
    <w:rsid w:val="00AB6A00"/>
    <w:pPr>
      <w:spacing w:before="0" w:beforeAutospacing="0" w:after="0" w:afterAutospacing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4">
    <w:name w:val="c4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6A00"/>
  </w:style>
  <w:style w:type="paragraph" w:customStyle="1" w:styleId="c3">
    <w:name w:val="c3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6A00"/>
  </w:style>
  <w:style w:type="character" w:customStyle="1" w:styleId="c53">
    <w:name w:val="c53"/>
    <w:basedOn w:val="a0"/>
    <w:rsid w:val="00AB6A00"/>
  </w:style>
  <w:style w:type="paragraph" w:customStyle="1" w:styleId="c38">
    <w:name w:val="c38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c">
    <w:name w:val="Базовый"/>
    <w:rsid w:val="00AB6A00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18">
    <w:name w:val="Подзаголовок Знак1"/>
    <w:uiPriority w:val="11"/>
    <w:rsid w:val="00AB6A00"/>
    <w:rPr>
      <w:rFonts w:ascii="Cambria" w:eastAsia="Times New Roman" w:hAnsi="Cambria" w:cs="Times New Roman"/>
      <w:sz w:val="24"/>
      <w:szCs w:val="24"/>
    </w:rPr>
  </w:style>
  <w:style w:type="character" w:customStyle="1" w:styleId="212">
    <w:name w:val="Цитата 2 Знак1"/>
    <w:uiPriority w:val="29"/>
    <w:rsid w:val="00AB6A00"/>
    <w:rPr>
      <w:i/>
      <w:iCs/>
      <w:color w:val="000000"/>
      <w:sz w:val="24"/>
      <w:szCs w:val="24"/>
    </w:rPr>
  </w:style>
  <w:style w:type="character" w:customStyle="1" w:styleId="19">
    <w:name w:val="Выделенная цитата Знак1"/>
    <w:uiPriority w:val="30"/>
    <w:rsid w:val="00AB6A00"/>
    <w:rPr>
      <w:b/>
      <w:bCs/>
      <w:i/>
      <w:iCs/>
      <w:color w:val="4F81BD"/>
      <w:sz w:val="24"/>
      <w:szCs w:val="24"/>
    </w:rPr>
  </w:style>
  <w:style w:type="paragraph" w:styleId="afffffd">
    <w:name w:val="caption"/>
    <w:basedOn w:val="a"/>
    <w:next w:val="a"/>
    <w:uiPriority w:val="99"/>
    <w:unhideWhenUsed/>
    <w:qFormat/>
    <w:rsid w:val="00AB6A00"/>
    <w:pPr>
      <w:spacing w:before="0" w:beforeAutospacing="0" w:afterAutospacing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text">
    <w:name w:val="text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B6A00"/>
    <w:pPr>
      <w:spacing w:before="104" w:beforeAutospacing="0" w:after="104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B6A00"/>
    <w:pPr>
      <w:spacing w:after="100" w:line="240" w:lineRule="auto"/>
    </w:pPr>
    <w:rPr>
      <w:rFonts w:ascii="Verdana" w:eastAsia="Times New Roman" w:hAnsi="Verdana" w:cs="Times New Roman"/>
      <w:color w:val="333366"/>
      <w:sz w:val="18"/>
      <w:szCs w:val="18"/>
      <w:lang w:eastAsia="ru-RU"/>
    </w:rPr>
  </w:style>
  <w:style w:type="table" w:customStyle="1" w:styleId="1a">
    <w:name w:val="Сетка таблицы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rsid w:val="00AB6A00"/>
  </w:style>
  <w:style w:type="table" w:customStyle="1" w:styleId="36">
    <w:name w:val="Сетка таблицы3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e">
    <w:name w:val="Знак Знак Знак Знак"/>
    <w:basedOn w:val="a"/>
    <w:rsid w:val="00AB6A00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style-span">
    <w:name w:val="apple-style-span"/>
    <w:rsid w:val="00AB6A00"/>
  </w:style>
  <w:style w:type="paragraph" w:customStyle="1" w:styleId="western">
    <w:name w:val="western"/>
    <w:basedOn w:val="a"/>
    <w:rsid w:val="00AB6A00"/>
    <w:pPr>
      <w:spacing w:after="100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styleId="affffff">
    <w:name w:val="Block Text"/>
    <w:basedOn w:val="a"/>
    <w:rsid w:val="00AB6A00"/>
    <w:pPr>
      <w:spacing w:before="0" w:beforeAutospacing="0" w:after="0" w:afterAutospacing="0" w:line="240" w:lineRule="auto"/>
      <w:ind w:left="540" w:right="-1"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2">
    <w:name w:val="Нет списка11"/>
    <w:next w:val="a2"/>
    <w:uiPriority w:val="99"/>
    <w:semiHidden/>
    <w:unhideWhenUsed/>
    <w:rsid w:val="00AB6A00"/>
  </w:style>
  <w:style w:type="table" w:customStyle="1" w:styleId="213">
    <w:name w:val="Сетка таблицы2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B6A00"/>
    <w:pPr>
      <w:pBdr>
        <w:top w:val="single" w:sz="8" w:space="0" w:color="CCC085"/>
        <w:left w:val="double" w:sz="6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AB6A00"/>
    <w:pPr>
      <w:pBdr>
        <w:top w:val="single" w:sz="8" w:space="0" w:color="CCC085"/>
        <w:left w:val="single" w:sz="4" w:space="0" w:color="CCC085"/>
        <w:bottom w:val="single" w:sz="4" w:space="0" w:color="CCC085"/>
        <w:right w:val="single" w:sz="8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B6A00"/>
    <w:pPr>
      <w:pBdr>
        <w:top w:val="single" w:sz="4" w:space="0" w:color="CCC085"/>
        <w:bottom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B6A00"/>
    <w:pPr>
      <w:pBdr>
        <w:top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</w:pBdr>
      <w:spacing w:after="10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8" w:space="0" w:color="CCC085"/>
      </w:pBdr>
      <w:spacing w:after="100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B6A00"/>
    <w:pPr>
      <w:pBdr>
        <w:top w:val="single" w:sz="4" w:space="0" w:color="CCC085"/>
        <w:left w:val="single" w:sz="4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B6A00"/>
    <w:pPr>
      <w:pBdr>
        <w:top w:val="single" w:sz="4" w:space="0" w:color="CCC085"/>
        <w:left w:val="double" w:sz="6" w:space="0" w:color="CCC085"/>
        <w:bottom w:val="single" w:sz="4" w:space="0" w:color="CCC085"/>
        <w:right w:val="single" w:sz="4" w:space="0" w:color="CCC085"/>
      </w:pBdr>
      <w:shd w:val="clear" w:color="000000" w:fill="F4ECC5"/>
      <w:spacing w:after="10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14">
    <w:name w:val="Нет списка21"/>
    <w:next w:val="a2"/>
    <w:uiPriority w:val="99"/>
    <w:semiHidden/>
    <w:unhideWhenUsed/>
    <w:rsid w:val="00AB6A00"/>
  </w:style>
  <w:style w:type="table" w:customStyle="1" w:styleId="113">
    <w:name w:val="Сетка таблицы1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AB6A00"/>
  </w:style>
  <w:style w:type="numbering" w:customStyle="1" w:styleId="37">
    <w:name w:val="Нет списка3"/>
    <w:next w:val="a2"/>
    <w:uiPriority w:val="99"/>
    <w:semiHidden/>
    <w:unhideWhenUsed/>
    <w:rsid w:val="00AB6A00"/>
  </w:style>
  <w:style w:type="paragraph" w:customStyle="1" w:styleId="2110">
    <w:name w:val="Заголовок 2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customStyle="1" w:styleId="311">
    <w:name w:val="Заголовок 3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customStyle="1" w:styleId="411">
    <w:name w:val="Заголовок 411"/>
    <w:basedOn w:val="a"/>
    <w:next w:val="a"/>
    <w:uiPriority w:val="9"/>
    <w:semiHidden/>
    <w:unhideWhenUsed/>
    <w:qFormat/>
    <w:rsid w:val="00AB6A00"/>
    <w:pPr>
      <w:keepNext/>
      <w:spacing w:before="240" w:beforeAutospacing="0" w:after="60" w:afterAutospacing="0" w:line="240" w:lineRule="auto"/>
      <w:outlineLvl w:val="3"/>
    </w:pPr>
    <w:rPr>
      <w:rFonts w:ascii="Calibri" w:eastAsia="Calibri" w:hAnsi="Calibri" w:cs="Times New Roman"/>
      <w:b/>
      <w:bCs/>
      <w:sz w:val="28"/>
      <w:szCs w:val="28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5"/>
    </w:pPr>
    <w:rPr>
      <w:rFonts w:ascii="Calibri" w:eastAsia="Calibri" w:hAnsi="Calibri" w:cs="Times New Roman"/>
      <w:b/>
      <w:bCs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6"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7"/>
    </w:pPr>
    <w:rPr>
      <w:rFonts w:ascii="Calibri" w:eastAsia="Calibri" w:hAnsi="Calibri" w:cs="Times New Roman"/>
      <w:i/>
      <w:iCs/>
      <w:sz w:val="24"/>
      <w:szCs w:val="24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AB6A00"/>
    <w:pPr>
      <w:spacing w:before="240" w:beforeAutospacing="0" w:after="60" w:afterAutospacing="0" w:line="240" w:lineRule="auto"/>
      <w:outlineLvl w:val="8"/>
    </w:pPr>
    <w:rPr>
      <w:rFonts w:ascii="Cambria" w:eastAsia="Times New Roman" w:hAnsi="Cambria" w:cs="Times New Roman"/>
      <w:lang w:val="en-US" w:bidi="en-US"/>
    </w:rPr>
  </w:style>
  <w:style w:type="numbering" w:customStyle="1" w:styleId="120">
    <w:name w:val="Нет списка12"/>
    <w:next w:val="a2"/>
    <w:uiPriority w:val="99"/>
    <w:semiHidden/>
    <w:unhideWhenUsed/>
    <w:rsid w:val="00AB6A00"/>
  </w:style>
  <w:style w:type="paragraph" w:customStyle="1" w:styleId="1b">
    <w:name w:val="Подзаголовок1"/>
    <w:basedOn w:val="a"/>
    <w:next w:val="a"/>
    <w:uiPriority w:val="11"/>
    <w:qFormat/>
    <w:rsid w:val="00AB6A00"/>
    <w:pPr>
      <w:spacing w:before="0" w:beforeAutospacing="0" w:after="60" w:afterAutospacing="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1c">
    <w:name w:val="Выделение1"/>
    <w:uiPriority w:val="20"/>
    <w:qFormat/>
    <w:rsid w:val="00AB6A00"/>
    <w:rPr>
      <w:rFonts w:ascii="Calibri" w:hAnsi="Calibri"/>
      <w:b/>
      <w:i/>
      <w:iCs/>
    </w:rPr>
  </w:style>
  <w:style w:type="paragraph" w:customStyle="1" w:styleId="1d">
    <w:name w:val="Без интервала1"/>
    <w:basedOn w:val="a"/>
    <w:next w:val="affffa"/>
    <w:uiPriority w:val="1"/>
    <w:qFormat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customStyle="1" w:styleId="1e">
    <w:name w:val="Абзац списка1"/>
    <w:basedOn w:val="a"/>
    <w:next w:val="affffc"/>
    <w:uiPriority w:val="34"/>
    <w:qFormat/>
    <w:rsid w:val="00AB6A00"/>
    <w:pPr>
      <w:spacing w:before="0" w:beforeAutospacing="0" w:after="0" w:afterAutospacing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  <w:style w:type="paragraph" w:customStyle="1" w:styleId="215">
    <w:name w:val="Цитата 21"/>
    <w:basedOn w:val="a"/>
    <w:next w:val="a"/>
    <w:uiPriority w:val="29"/>
    <w:qFormat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i/>
      <w:sz w:val="24"/>
      <w:szCs w:val="24"/>
      <w:lang w:val="en-US" w:bidi="en-US"/>
    </w:rPr>
  </w:style>
  <w:style w:type="paragraph" w:customStyle="1" w:styleId="1f">
    <w:name w:val="Выделенная цитата1"/>
    <w:basedOn w:val="a"/>
    <w:next w:val="a"/>
    <w:uiPriority w:val="30"/>
    <w:qFormat/>
    <w:rsid w:val="00AB6A00"/>
    <w:pPr>
      <w:spacing w:before="0" w:beforeAutospacing="0" w:after="0" w:afterAutospacing="0" w:line="240" w:lineRule="auto"/>
      <w:ind w:left="720" w:right="720"/>
    </w:pPr>
    <w:rPr>
      <w:rFonts w:ascii="Calibri" w:eastAsia="Calibri" w:hAnsi="Calibri" w:cs="Times New Roman"/>
      <w:b/>
      <w:i/>
      <w:sz w:val="24"/>
      <w:lang w:val="en-US" w:bidi="en-US"/>
    </w:rPr>
  </w:style>
  <w:style w:type="character" w:customStyle="1" w:styleId="1f0">
    <w:name w:val="Слабое выделение1"/>
    <w:uiPriority w:val="19"/>
    <w:qFormat/>
    <w:rsid w:val="00AB6A00"/>
    <w:rPr>
      <w:i/>
      <w:color w:val="5A5A5A"/>
    </w:rPr>
  </w:style>
  <w:style w:type="character" w:customStyle="1" w:styleId="1f1">
    <w:name w:val="Название книги1"/>
    <w:uiPriority w:val="33"/>
    <w:qFormat/>
    <w:rsid w:val="00AB6A00"/>
    <w:rPr>
      <w:rFonts w:ascii="Cambria" w:eastAsia="Times New Roman" w:hAnsi="Cambria"/>
      <w:b/>
      <w:i/>
      <w:sz w:val="24"/>
      <w:szCs w:val="24"/>
    </w:rPr>
  </w:style>
  <w:style w:type="character" w:customStyle="1" w:styleId="114">
    <w:name w:val="Заголовок 1 Знак1"/>
    <w:uiPriority w:val="9"/>
    <w:rsid w:val="00AB6A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312">
    <w:name w:val="Сетка таблицы31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AB6A00"/>
  </w:style>
  <w:style w:type="character" w:customStyle="1" w:styleId="216">
    <w:name w:val="Заголовок 2 Знак1"/>
    <w:uiPriority w:val="9"/>
    <w:semiHidden/>
    <w:rsid w:val="00AB6A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3">
    <w:name w:val="Заголовок 3 Знак1"/>
    <w:uiPriority w:val="9"/>
    <w:semiHidden/>
    <w:rsid w:val="00AB6A00"/>
    <w:rPr>
      <w:rFonts w:ascii="Cambria" w:eastAsia="Times New Roman" w:hAnsi="Cambria" w:cs="Times New Roman"/>
      <w:b/>
      <w:bCs/>
      <w:color w:val="4F81BD"/>
    </w:rPr>
  </w:style>
  <w:style w:type="character" w:customStyle="1" w:styleId="410">
    <w:name w:val="Заголовок 4 Знак1"/>
    <w:uiPriority w:val="9"/>
    <w:semiHidden/>
    <w:rsid w:val="00AB6A0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10">
    <w:name w:val="Заголовок 5 Знак1"/>
    <w:uiPriority w:val="9"/>
    <w:semiHidden/>
    <w:rsid w:val="00AB6A00"/>
    <w:rPr>
      <w:rFonts w:ascii="Cambria" w:eastAsia="Times New Roman" w:hAnsi="Cambria" w:cs="Times New Roman"/>
      <w:color w:val="243F60"/>
    </w:rPr>
  </w:style>
  <w:style w:type="character" w:customStyle="1" w:styleId="610">
    <w:name w:val="Заголовок 6 Знак1"/>
    <w:uiPriority w:val="9"/>
    <w:semiHidden/>
    <w:rsid w:val="00AB6A00"/>
    <w:rPr>
      <w:rFonts w:ascii="Cambria" w:eastAsia="Times New Roman" w:hAnsi="Cambria" w:cs="Times New Roman"/>
      <w:i/>
      <w:iCs/>
      <w:color w:val="243F60"/>
    </w:rPr>
  </w:style>
  <w:style w:type="character" w:customStyle="1" w:styleId="710">
    <w:name w:val="Заголовок 7 Знак1"/>
    <w:uiPriority w:val="9"/>
    <w:semiHidden/>
    <w:rsid w:val="00AB6A00"/>
    <w:rPr>
      <w:rFonts w:ascii="Cambria" w:eastAsia="Times New Roman" w:hAnsi="Cambria" w:cs="Times New Roman"/>
      <w:i/>
      <w:iCs/>
      <w:color w:val="404040"/>
    </w:rPr>
  </w:style>
  <w:style w:type="character" w:customStyle="1" w:styleId="810">
    <w:name w:val="Заголовок 8 Знак1"/>
    <w:uiPriority w:val="9"/>
    <w:semiHidden/>
    <w:rsid w:val="00AB6A0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10">
    <w:name w:val="Заголовок 9 Знак1"/>
    <w:uiPriority w:val="9"/>
    <w:semiHidden/>
    <w:rsid w:val="00AB6A0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ffffff0">
    <w:name w:val="footnote text"/>
    <w:basedOn w:val="a"/>
    <w:link w:val="affffff1"/>
    <w:unhideWhenUsed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fffff1">
    <w:name w:val="Текст сноски Знак"/>
    <w:basedOn w:val="a0"/>
    <w:link w:val="affffff0"/>
    <w:rsid w:val="00AB6A00"/>
    <w:rPr>
      <w:rFonts w:ascii="Calibri" w:eastAsia="Calibri" w:hAnsi="Calibri" w:cs="Times New Roman"/>
      <w:sz w:val="20"/>
      <w:szCs w:val="20"/>
    </w:rPr>
  </w:style>
  <w:style w:type="character" w:styleId="affffff2">
    <w:name w:val="footnote reference"/>
    <w:rsid w:val="00AB6A00"/>
    <w:rPr>
      <w:vertAlign w:val="superscript"/>
    </w:rPr>
  </w:style>
  <w:style w:type="paragraph" w:customStyle="1" w:styleId="314">
    <w:name w:val="Основной текст с отступом 31"/>
    <w:basedOn w:val="a"/>
    <w:rsid w:val="00AB6A00"/>
    <w:pPr>
      <w:widowControl w:val="0"/>
      <w:spacing w:before="0" w:beforeAutospacing="0" w:after="0" w:afterAutospacing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42">
    <w:name w:val="Сетка таблицы4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rsid w:val="00AB6A00"/>
  </w:style>
  <w:style w:type="table" w:customStyle="1" w:styleId="52">
    <w:name w:val="Сетка таблицы5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AB6A00"/>
  </w:style>
  <w:style w:type="table" w:customStyle="1" w:styleId="220">
    <w:name w:val="Сетка таблицы2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AB6A00"/>
  </w:style>
  <w:style w:type="table" w:customStyle="1" w:styleId="121">
    <w:name w:val="Сетка таблицы1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AB6A00"/>
  </w:style>
  <w:style w:type="numbering" w:customStyle="1" w:styleId="315">
    <w:name w:val="Нет списка31"/>
    <w:next w:val="a2"/>
    <w:uiPriority w:val="99"/>
    <w:semiHidden/>
    <w:unhideWhenUsed/>
    <w:rsid w:val="00AB6A00"/>
  </w:style>
  <w:style w:type="numbering" w:customStyle="1" w:styleId="1210">
    <w:name w:val="Нет списка121"/>
    <w:next w:val="a2"/>
    <w:uiPriority w:val="99"/>
    <w:semiHidden/>
    <w:unhideWhenUsed/>
    <w:rsid w:val="00AB6A00"/>
  </w:style>
  <w:style w:type="table" w:customStyle="1" w:styleId="320">
    <w:name w:val="Сетка таблицы32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AB6A00"/>
  </w:style>
  <w:style w:type="numbering" w:customStyle="1" w:styleId="53">
    <w:name w:val="Нет списка5"/>
    <w:next w:val="a2"/>
    <w:semiHidden/>
    <w:rsid w:val="00AB6A00"/>
  </w:style>
  <w:style w:type="table" w:customStyle="1" w:styleId="62">
    <w:name w:val="Сетка таблицы6"/>
    <w:basedOn w:val="a1"/>
    <w:next w:val="affffd"/>
    <w:rsid w:val="00AB6A00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1">
    <w:name w:val="Основной текст с отступом 32"/>
    <w:basedOn w:val="a"/>
    <w:rsid w:val="00AB6A00"/>
    <w:pPr>
      <w:widowControl w:val="0"/>
      <w:spacing w:before="0" w:beforeAutospacing="0" w:after="0" w:afterAutospacing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c8">
    <w:name w:val="c8"/>
    <w:basedOn w:val="a0"/>
    <w:rsid w:val="00AB6A00"/>
  </w:style>
  <w:style w:type="table" w:customStyle="1" w:styleId="72">
    <w:name w:val="Сетка таблицы7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ffffd"/>
    <w:uiPriority w:val="59"/>
    <w:rsid w:val="00AB6A00"/>
    <w:pPr>
      <w:spacing w:before="0" w:beforeAutospacing="0" w:after="0" w:afterAutospacing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6A00"/>
    <w:pPr>
      <w:autoSpaceDE w:val="0"/>
      <w:autoSpaceDN w:val="0"/>
      <w:adjustRightInd w:val="0"/>
      <w:spacing w:before="0" w:beforeAutospacing="0" w:after="0" w:afterAutospacing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00">
    <w:name w:val="A0"/>
    <w:uiPriority w:val="99"/>
    <w:rsid w:val="00AB6A00"/>
    <w:rPr>
      <w:color w:val="000000"/>
    </w:rPr>
  </w:style>
  <w:style w:type="paragraph" w:customStyle="1" w:styleId="Pa22">
    <w:name w:val="Pa22"/>
    <w:basedOn w:val="Default"/>
    <w:next w:val="Default"/>
    <w:uiPriority w:val="99"/>
    <w:rsid w:val="00AB6A00"/>
    <w:pPr>
      <w:spacing w:line="201" w:lineRule="atLeast"/>
    </w:pPr>
    <w:rPr>
      <w:rFonts w:eastAsia="Times New Roman"/>
      <w:color w:val="auto"/>
      <w:lang w:eastAsia="ru-RU"/>
    </w:rPr>
  </w:style>
  <w:style w:type="paragraph" w:customStyle="1" w:styleId="affffff3">
    <w:name w:val="Знак"/>
    <w:basedOn w:val="a"/>
    <w:rsid w:val="00AB6A00"/>
    <w:pPr>
      <w:spacing w:before="0" w:beforeAutospacing="0" w:after="0" w:afterAutospacing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Абзац списка2"/>
    <w:basedOn w:val="a"/>
    <w:rsid w:val="00AB6A00"/>
    <w:pPr>
      <w:spacing w:before="0" w:beforeAutospacing="0" w:afterAutospacing="0"/>
      <w:ind w:left="720"/>
    </w:pPr>
    <w:rPr>
      <w:rFonts w:ascii="Calibri" w:eastAsia="Times New Roman" w:hAnsi="Calibri" w:cs="Calibri"/>
      <w:lang w:eastAsia="ru-RU"/>
    </w:rPr>
  </w:style>
  <w:style w:type="character" w:customStyle="1" w:styleId="t41">
    <w:name w:val="t41"/>
    <w:basedOn w:val="a0"/>
    <w:rsid w:val="00AB6A00"/>
  </w:style>
  <w:style w:type="paragraph" w:customStyle="1" w:styleId="meta">
    <w:name w:val="meta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AB6A00"/>
    <w:pPr>
      <w:pBdr>
        <w:bottom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AB6A0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B6A00"/>
    <w:pPr>
      <w:pBdr>
        <w:top w:val="single" w:sz="6" w:space="1" w:color="auto"/>
      </w:pBdr>
      <w:spacing w:before="0" w:beforeAutospacing="0" w:after="0" w:afterAutospacing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AB6A0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2c">
    <w:name w:val="Без интервала2"/>
    <w:rsid w:val="00AB6A00"/>
    <w:pPr>
      <w:suppressAutoHyphens/>
      <w:spacing w:before="0" w:beforeAutospacing="0" w:after="0" w:afterAutospacing="0" w:line="240" w:lineRule="auto"/>
    </w:pPr>
    <w:rPr>
      <w:rFonts w:ascii="Calibri" w:eastAsia="font260" w:hAnsi="Calibri" w:cs="font260"/>
      <w:kern w:val="1"/>
      <w:lang w:eastAsia="ru-RU"/>
    </w:rPr>
  </w:style>
  <w:style w:type="character" w:customStyle="1" w:styleId="s1">
    <w:name w:val="s1"/>
    <w:basedOn w:val="a0"/>
    <w:rsid w:val="00AB6A00"/>
  </w:style>
  <w:style w:type="paragraph" w:customStyle="1" w:styleId="p1">
    <w:name w:val="p1"/>
    <w:basedOn w:val="a"/>
    <w:rsid w:val="00AB6A0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8">
    <w:name w:val="Заголовок №3_"/>
    <w:basedOn w:val="a0"/>
    <w:link w:val="39"/>
    <w:uiPriority w:val="99"/>
    <w:rsid w:val="00AB6A00"/>
    <w:rPr>
      <w:b/>
      <w:bCs/>
      <w:sz w:val="27"/>
      <w:szCs w:val="27"/>
      <w:shd w:val="clear" w:color="auto" w:fill="FFFFFF"/>
    </w:rPr>
  </w:style>
  <w:style w:type="paragraph" w:customStyle="1" w:styleId="39">
    <w:name w:val="Заголовок №3"/>
    <w:basedOn w:val="a"/>
    <w:link w:val="38"/>
    <w:uiPriority w:val="99"/>
    <w:rsid w:val="00AB6A00"/>
    <w:pPr>
      <w:shd w:val="clear" w:color="auto" w:fill="FFFFFF"/>
      <w:spacing w:before="0" w:beforeAutospacing="0" w:after="300" w:afterAutospacing="0" w:line="240" w:lineRule="atLeast"/>
      <w:outlineLvl w:val="2"/>
    </w:pPr>
    <w:rPr>
      <w:b/>
      <w:bCs/>
      <w:sz w:val="27"/>
      <w:szCs w:val="27"/>
    </w:rPr>
  </w:style>
  <w:style w:type="character" w:customStyle="1" w:styleId="54">
    <w:name w:val="Основной текст (5)_"/>
    <w:basedOn w:val="a0"/>
    <w:link w:val="55"/>
    <w:uiPriority w:val="99"/>
    <w:locked/>
    <w:rsid w:val="00AB6A00"/>
    <w:rPr>
      <w:b/>
      <w:bCs/>
      <w:sz w:val="23"/>
      <w:szCs w:val="23"/>
      <w:shd w:val="clear" w:color="auto" w:fill="FFFFFF"/>
    </w:rPr>
  </w:style>
  <w:style w:type="paragraph" w:customStyle="1" w:styleId="55">
    <w:name w:val="Основной текст (5)"/>
    <w:basedOn w:val="a"/>
    <w:link w:val="54"/>
    <w:uiPriority w:val="99"/>
    <w:rsid w:val="00AB6A00"/>
    <w:pPr>
      <w:shd w:val="clear" w:color="auto" w:fill="FFFFFF"/>
      <w:spacing w:before="0" w:beforeAutospacing="0" w:after="0" w:afterAutospacing="0" w:line="240" w:lineRule="atLeast"/>
    </w:pPr>
    <w:rPr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320A2F4-BB07-4612-86BA-8AC46AFA7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8078</Words>
  <Characters>46047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Разет</cp:lastModifiedBy>
  <cp:revision>6</cp:revision>
  <cp:lastPrinted>2016-07-19T11:59:00Z</cp:lastPrinted>
  <dcterms:created xsi:type="dcterms:W3CDTF">2016-08-01T06:42:00Z</dcterms:created>
  <dcterms:modified xsi:type="dcterms:W3CDTF">2017-10-17T13:53:00Z</dcterms:modified>
</cp:coreProperties>
</file>